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30" w:type="dxa"/>
        <w:jc w:val="center"/>
        <w:tblCellSpacing w:w="0" w:type="dxa"/>
        <w:shd w:val="clear" w:color="auto" w:fill="EBEB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0"/>
      </w:tblGrid>
      <w:tr w:rsidR="00E0319F" w:rsidRPr="00E0319F" w14:paraId="506B2A03" w14:textId="77777777" w:rsidTr="00E0319F">
        <w:trPr>
          <w:tblCellSpacing w:w="0" w:type="dxa"/>
          <w:jc w:val="center"/>
        </w:trPr>
        <w:tc>
          <w:tcPr>
            <w:tcW w:w="5000" w:type="pct"/>
            <w:shd w:val="clear" w:color="auto" w:fill="EBEBEB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0319F" w:rsidRPr="00E0319F" w14:paraId="65EE8426" w14:textId="77777777">
              <w:trPr>
                <w:jc w:val="center"/>
              </w:trPr>
              <w:tc>
                <w:tcPr>
                  <w:tcW w:w="5000" w:type="pct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E0319F" w:rsidRPr="00E0319F" w14:paraId="4DAA7061" w14:textId="77777777" w:rsidTr="00E0319F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E0319F" w:rsidRPr="00E0319F" w14:paraId="0BB3A63A" w14:textId="77777777">
                          <w:tc>
                            <w:tcPr>
                              <w:tcW w:w="7800" w:type="dxa"/>
                              <w:tcMar>
                                <w:top w:w="30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14:paraId="28A04559" w14:textId="77777777" w:rsidR="00E0319F" w:rsidRPr="00E0319F" w:rsidRDefault="00E0319F" w:rsidP="00E0319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 w:rsidRPr="00E031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CF102D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>Important information for the Branch Executive and</w:t>
                              </w:r>
                            </w:p>
                            <w:p w14:paraId="279136D5" w14:textId="77777777" w:rsidR="00E0319F" w:rsidRPr="00E0319F" w:rsidRDefault="00E0319F" w:rsidP="00E0319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 w:rsidRPr="00E031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CF102D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>Branch Constitution and Laws Committee</w:t>
                              </w:r>
                            </w:p>
                            <w:p w14:paraId="08F15882" w14:textId="77777777" w:rsidR="00E0319F" w:rsidRPr="00E0319F" w:rsidRDefault="00E0319F" w:rsidP="00E0319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 w:rsidRPr="00E0319F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> </w:t>
                              </w:r>
                            </w:p>
                            <w:p w14:paraId="2DDD1F83" w14:textId="77777777" w:rsidR="00E0319F" w:rsidRPr="00E0319F" w:rsidRDefault="00E0319F" w:rsidP="00E0319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 w:rsidRPr="00E0319F">
                                <w:rPr>
                                  <w:rFonts w:ascii="Arial" w:eastAsia="Times New Roman" w:hAnsi="Arial" w:cs="Arial"/>
                                  <w:color w:val="CF102D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> </w:t>
                              </w:r>
                            </w:p>
                            <w:p w14:paraId="170EA57B" w14:textId="77777777" w:rsidR="00E0319F" w:rsidRPr="00E0319F" w:rsidRDefault="00E0319F" w:rsidP="00E0319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 w:rsidRPr="00E031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>Amendments to The General By-Laws</w:t>
                              </w:r>
                            </w:p>
                            <w:p w14:paraId="27EF1EB3" w14:textId="77777777" w:rsidR="00E0319F" w:rsidRPr="00E0319F" w:rsidRDefault="00E0319F" w:rsidP="00E0319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 w:rsidRPr="00E0319F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br/>
                                <w:t>The Dominion Executive Council approved amendments to The General By-Laws in April 2024 related to Article III arbitration, DEC vacancies and to Legion Branch elections. The following highlights the updates:</w:t>
                              </w:r>
                            </w:p>
                            <w:p w14:paraId="1B7989A7" w14:textId="77777777" w:rsidR="00E0319F" w:rsidRPr="00E0319F" w:rsidRDefault="00E0319F" w:rsidP="00E0319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 w:rsidRPr="00E0319F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> </w:t>
                              </w:r>
                            </w:p>
                            <w:p w14:paraId="20A2903B" w14:textId="77777777" w:rsidR="00E0319F" w:rsidRPr="00E0319F" w:rsidRDefault="00E0319F" w:rsidP="00E0319F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15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E0319F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>Section 301 has been updated to reflect new definitions for Arbitration and Arbitrator.</w:t>
                              </w:r>
                            </w:p>
                            <w:p w14:paraId="1783E2A1" w14:textId="77777777" w:rsidR="00E0319F" w:rsidRPr="00E0319F" w:rsidRDefault="00E0319F" w:rsidP="00E0319F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15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E0319F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>Sections 304, 305, 306 and 311 have been updated to reflect changes in Article III arbitration and dispositions.  </w:t>
                              </w:r>
                            </w:p>
                            <w:p w14:paraId="399A00FF" w14:textId="77777777" w:rsidR="00E0319F" w:rsidRPr="00E0319F" w:rsidRDefault="00E0319F" w:rsidP="00E0319F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15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E0319F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>Sections 405.b and 406.b have been updated to reflect changes in Dominion Command Executive Council (DEC) vacancies.</w:t>
                              </w:r>
                            </w:p>
                            <w:p w14:paraId="64250D8D" w14:textId="77777777" w:rsidR="00E0319F" w:rsidRPr="00E0319F" w:rsidRDefault="00E0319F" w:rsidP="00E0319F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15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E0319F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>Section 611.a has been updated to reflect changes to Branch executive election eligibility.</w:t>
                              </w:r>
                            </w:p>
                            <w:p w14:paraId="7C85CF08" w14:textId="77777777" w:rsidR="00E0319F" w:rsidRPr="00E0319F" w:rsidRDefault="00E0319F" w:rsidP="00E0319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 w:rsidRPr="00E0319F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> </w:t>
                              </w:r>
                            </w:p>
                            <w:p w14:paraId="34646CEE" w14:textId="77777777" w:rsidR="00E0319F" w:rsidRPr="00E0319F" w:rsidRDefault="00E0319F" w:rsidP="00E0319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 w:rsidRPr="00E031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>View details of the amendments, plus download and update your copy of The General By-Laws below.</w:t>
                              </w:r>
                            </w:p>
                          </w:tc>
                        </w:tr>
                      </w:tbl>
                      <w:p w14:paraId="05FCC8A7" w14:textId="77777777" w:rsidR="00E0319F" w:rsidRPr="00E0319F" w:rsidRDefault="00E0319F" w:rsidP="00E031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</w:p>
                    </w:tc>
                  </w:tr>
                </w:tbl>
                <w:p w14:paraId="1EA61E8B" w14:textId="77777777" w:rsidR="00E0319F" w:rsidRPr="00E0319F" w:rsidRDefault="00E0319F" w:rsidP="00E0319F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"/>
                      <w:szCs w:val="2"/>
                      <w14:ligatures w14:val="none"/>
                    </w:rPr>
                  </w:pPr>
                </w:p>
              </w:tc>
            </w:tr>
          </w:tbl>
          <w:p w14:paraId="0A5094DA" w14:textId="77777777" w:rsidR="00E0319F" w:rsidRPr="00E0319F" w:rsidRDefault="00E0319F" w:rsidP="00E031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D3D3D"/>
                <w:kern w:val="0"/>
                <w14:ligatures w14:val="none"/>
              </w:rPr>
            </w:pPr>
          </w:p>
        </w:tc>
      </w:tr>
      <w:tr w:rsidR="00E0319F" w:rsidRPr="00E0319F" w14:paraId="628078C3" w14:textId="77777777" w:rsidTr="00E0319F">
        <w:trPr>
          <w:tblCellSpacing w:w="0" w:type="dxa"/>
          <w:jc w:val="center"/>
        </w:trPr>
        <w:tc>
          <w:tcPr>
            <w:tcW w:w="5000" w:type="pct"/>
            <w:shd w:val="clear" w:color="auto" w:fill="EBEBEB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0319F" w:rsidRPr="00E0319F" w14:paraId="03378C73" w14:textId="77777777">
              <w:trPr>
                <w:jc w:val="center"/>
              </w:trPr>
              <w:tc>
                <w:tcPr>
                  <w:tcW w:w="5000" w:type="pct"/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E0319F" w:rsidRPr="00E0319F" w14:paraId="37D14348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0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0"/>
                        </w:tblGrid>
                        <w:tr w:rsidR="00E0319F" w:rsidRPr="00E0319F" w14:paraId="03D44B36" w14:textId="77777777">
                          <w:tc>
                            <w:tcPr>
                              <w:tcW w:w="3450" w:type="dxa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14:paraId="3A37A57C" w14:textId="77777777" w:rsidR="00E0319F" w:rsidRPr="00E0319F" w:rsidRDefault="00E0319F" w:rsidP="00E0319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hyperlink r:id="rId5" w:tgtFrame="_blank" w:history="1">
                                <w:r w:rsidRPr="00E0319F">
                                  <w:rPr>
                                    <w:rFonts w:ascii="Arial" w:eastAsia="Times New Roman" w:hAnsi="Arial" w:cs="Arial"/>
                                    <w:color w:val="FFFFFF"/>
                                    <w:kern w:val="0"/>
                                    <w:bdr w:val="none" w:sz="0" w:space="0" w:color="auto" w:frame="1"/>
                                    <w:shd w:val="clear" w:color="auto" w:fill="CF102D"/>
                                    <w14:ligatures w14:val="none"/>
                                  </w:rPr>
                                  <w:t>View amendments</w:t>
                                </w:r>
                              </w:hyperlink>
                            </w:p>
                          </w:tc>
                        </w:tr>
                      </w:tbl>
                      <w:p w14:paraId="0255FCD6" w14:textId="77777777" w:rsidR="00E0319F" w:rsidRPr="00E0319F" w:rsidRDefault="00E0319F" w:rsidP="00E031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</w:p>
                    </w:tc>
                  </w:tr>
                </w:tbl>
                <w:p w14:paraId="720EFB12" w14:textId="77777777" w:rsidR="00E0319F" w:rsidRPr="00E0319F" w:rsidRDefault="00E0319F" w:rsidP="00E0319F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"/>
                      <w:szCs w:val="2"/>
                      <w14:ligatures w14:val="none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E0319F" w:rsidRPr="00E0319F" w14:paraId="23DFC46E" w14:textId="77777777" w:rsidTr="00E0319F">
                    <w:tc>
                      <w:tcPr>
                        <w:tcW w:w="0" w:type="auto"/>
                        <w:vAlign w:val="center"/>
                        <w:hideMark/>
                      </w:tcPr>
                      <w:p w14:paraId="43C2D12F" w14:textId="77777777" w:rsidR="00E0319F" w:rsidRPr="00E0319F" w:rsidRDefault="00E0319F" w:rsidP="00E031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 w:rsidRPr="00E0319F"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E0319F" w:rsidRPr="00E0319F" w14:paraId="70AC6651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0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0"/>
                        </w:tblGrid>
                        <w:tr w:rsidR="00E0319F" w:rsidRPr="00E0319F" w14:paraId="649DAB47" w14:textId="77777777">
                          <w:tc>
                            <w:tcPr>
                              <w:tcW w:w="3450" w:type="dxa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14:paraId="5A7F66F5" w14:textId="77777777" w:rsidR="00E0319F" w:rsidRPr="00E0319F" w:rsidRDefault="00E0319F" w:rsidP="00E0319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hyperlink r:id="rId6" w:tgtFrame="_blank" w:history="1">
                                <w:r w:rsidRPr="00E0319F">
                                  <w:rPr>
                                    <w:rFonts w:ascii="Arial" w:eastAsia="Times New Roman" w:hAnsi="Arial" w:cs="Arial"/>
                                    <w:color w:val="FFFFFF"/>
                                    <w:kern w:val="0"/>
                                    <w:bdr w:val="none" w:sz="0" w:space="0" w:color="auto" w:frame="1"/>
                                    <w:shd w:val="clear" w:color="auto" w:fill="CF102D"/>
                                    <w14:ligatures w14:val="none"/>
                                  </w:rPr>
                                  <w:t>The General By-Laws</w:t>
                                </w:r>
                              </w:hyperlink>
                            </w:p>
                          </w:tc>
                        </w:tr>
                      </w:tbl>
                      <w:p w14:paraId="0FC0C0AD" w14:textId="77777777" w:rsidR="00E0319F" w:rsidRPr="00E0319F" w:rsidRDefault="00E0319F" w:rsidP="00E031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</w:p>
                    </w:tc>
                  </w:tr>
                </w:tbl>
                <w:p w14:paraId="20DE177B" w14:textId="77777777" w:rsidR="00E0319F" w:rsidRPr="00E0319F" w:rsidRDefault="00E0319F" w:rsidP="00E0319F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"/>
                      <w:szCs w:val="2"/>
                      <w14:ligatures w14:val="none"/>
                    </w:rPr>
                  </w:pPr>
                </w:p>
              </w:tc>
            </w:tr>
          </w:tbl>
          <w:p w14:paraId="0513C530" w14:textId="77777777" w:rsidR="00E0319F" w:rsidRPr="00E0319F" w:rsidRDefault="00E0319F" w:rsidP="00E031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D3D3D"/>
                <w:kern w:val="0"/>
                <w14:ligatures w14:val="none"/>
              </w:rPr>
            </w:pPr>
          </w:p>
        </w:tc>
      </w:tr>
      <w:tr w:rsidR="00E0319F" w:rsidRPr="00E0319F" w14:paraId="6D72C802" w14:textId="77777777" w:rsidTr="00E0319F">
        <w:trPr>
          <w:tblCellSpacing w:w="0" w:type="dxa"/>
          <w:jc w:val="center"/>
        </w:trPr>
        <w:tc>
          <w:tcPr>
            <w:tcW w:w="5000" w:type="pct"/>
            <w:shd w:val="clear" w:color="auto" w:fill="EBEBEB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0319F" w:rsidRPr="00E0319F" w14:paraId="25CE3F49" w14:textId="77777777">
              <w:trPr>
                <w:jc w:val="center"/>
              </w:trPr>
              <w:tc>
                <w:tcPr>
                  <w:tcW w:w="5000" w:type="pct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E0319F" w:rsidRPr="00E0319F" w14:paraId="538BAD17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E0319F" w:rsidRPr="00E0319F" w14:paraId="713AB7BA" w14:textId="77777777">
                          <w:tc>
                            <w:tcPr>
                              <w:tcW w:w="7800" w:type="dxa"/>
                              <w:tcMar>
                                <w:top w:w="30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14:paraId="75A5B5C2" w14:textId="77777777" w:rsidR="00E0319F" w:rsidRPr="00E0319F" w:rsidRDefault="00E0319F" w:rsidP="00E0319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 w:rsidRPr="00E031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>Arbitration Procedure</w:t>
                              </w:r>
                            </w:p>
                          </w:tc>
                        </w:tr>
                      </w:tbl>
                      <w:p w14:paraId="74A75C45" w14:textId="77777777" w:rsidR="00E0319F" w:rsidRPr="00E0319F" w:rsidRDefault="00E0319F" w:rsidP="00E031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</w:p>
                    </w:tc>
                  </w:tr>
                </w:tbl>
                <w:p w14:paraId="307C2618" w14:textId="77777777" w:rsidR="00E0319F" w:rsidRPr="00E0319F" w:rsidRDefault="00E0319F" w:rsidP="00E0319F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"/>
                      <w:szCs w:val="2"/>
                      <w14:ligatures w14:val="none"/>
                    </w:rPr>
                  </w:pPr>
                </w:p>
              </w:tc>
            </w:tr>
          </w:tbl>
          <w:p w14:paraId="745EA1D1" w14:textId="77777777" w:rsidR="00E0319F" w:rsidRPr="00E0319F" w:rsidRDefault="00E0319F" w:rsidP="00E031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D3D3D"/>
                <w:kern w:val="0"/>
                <w14:ligatures w14:val="none"/>
              </w:rPr>
            </w:pPr>
          </w:p>
        </w:tc>
      </w:tr>
      <w:tr w:rsidR="00E0319F" w:rsidRPr="00E0319F" w14:paraId="5C3D01CB" w14:textId="77777777" w:rsidTr="00E0319F">
        <w:trPr>
          <w:tblCellSpacing w:w="0" w:type="dxa"/>
          <w:jc w:val="center"/>
        </w:trPr>
        <w:tc>
          <w:tcPr>
            <w:tcW w:w="5000" w:type="pct"/>
            <w:shd w:val="clear" w:color="auto" w:fill="EBEBEB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0319F" w:rsidRPr="00E0319F" w14:paraId="5712E8F9" w14:textId="77777777">
              <w:trPr>
                <w:jc w:val="center"/>
              </w:trPr>
              <w:tc>
                <w:tcPr>
                  <w:tcW w:w="5000" w:type="pct"/>
                  <w:shd w:val="clear" w:color="auto" w:fill="FFFFFF"/>
                  <w:tcMar>
                    <w:top w:w="150" w:type="dxa"/>
                    <w:left w:w="300" w:type="dxa"/>
                    <w:bottom w:w="0" w:type="dxa"/>
                    <w:right w:w="30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E0319F" w:rsidRPr="00E0319F" w14:paraId="319C2D7A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0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0"/>
                        </w:tblGrid>
                        <w:tr w:rsidR="00E0319F" w:rsidRPr="00E0319F" w14:paraId="4A623F3F" w14:textId="77777777">
                          <w:tc>
                            <w:tcPr>
                              <w:tcW w:w="3450" w:type="dxa"/>
                              <w:tcMar>
                                <w:top w:w="75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14:paraId="676FE2F2" w14:textId="77777777" w:rsidR="00E0319F" w:rsidRPr="00E0319F" w:rsidRDefault="00E0319F" w:rsidP="00E0319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 w:rsidRPr="00E0319F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>Following an extensive review and consultation with Provincial Commands on the Article III process, recommendations were brought forth to the Dominion Executive Council in April 2024 to develop a mediation/arbitration process to expedite resolution of less serious complaints. The recommendations were approved and General By-Laws updated as noted above.</w:t>
                              </w:r>
                            </w:p>
                          </w:tc>
                        </w:tr>
                      </w:tbl>
                      <w:p w14:paraId="36212BDA" w14:textId="77777777" w:rsidR="00E0319F" w:rsidRPr="00E0319F" w:rsidRDefault="00E0319F" w:rsidP="00E031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</w:p>
                    </w:tc>
                  </w:tr>
                </w:tbl>
                <w:p w14:paraId="4F896EA5" w14:textId="77777777" w:rsidR="00E0319F" w:rsidRPr="00E0319F" w:rsidRDefault="00E0319F" w:rsidP="00E0319F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"/>
                      <w:szCs w:val="2"/>
                      <w14:ligatures w14:val="none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E0319F" w:rsidRPr="00E0319F" w14:paraId="095B7154" w14:textId="77777777" w:rsidTr="00E0319F">
                    <w:tc>
                      <w:tcPr>
                        <w:tcW w:w="0" w:type="auto"/>
                        <w:vAlign w:val="center"/>
                        <w:hideMark/>
                      </w:tcPr>
                      <w:p w14:paraId="66669B29" w14:textId="77777777" w:rsidR="00E0319F" w:rsidRPr="00E0319F" w:rsidRDefault="00E0319F" w:rsidP="00E031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 w:rsidRPr="00E0319F"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E0319F" w:rsidRPr="00E0319F" w14:paraId="02150576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0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60"/>
                        </w:tblGrid>
                        <w:tr w:rsidR="00E0319F" w:rsidRPr="00E0319F" w14:paraId="5ED2DB8C" w14:textId="77777777">
                          <w:tc>
                            <w:tcPr>
                              <w:tcW w:w="4050" w:type="dxa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1417598B" w14:textId="77777777" w:rsidR="00E0319F" w:rsidRPr="00E0319F" w:rsidRDefault="00E0319F" w:rsidP="00E0319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  <w:r w:rsidRPr="00E0319F">
                                <w:rPr>
                                  <w:rFonts w:ascii="Times New Roman" w:eastAsia="Times New Roman" w:hAnsi="Times New Roman" w:cs="Times New Roman"/>
                                  <w:noProof/>
                                  <w:kern w:val="0"/>
                                  <w14:ligatures w14:val="none"/>
                                </w:rPr>
                                <w:lastRenderedPageBreak/>
                                <w:drawing>
                                  <wp:inline distT="0" distB="0" distL="0" distR="0" wp14:anchorId="00E51696" wp14:editId="557DC385">
                                    <wp:extent cx="2578100" cy="1663700"/>
                                    <wp:effectExtent l="0" t="0" r="0" b="0"/>
                                    <wp:docPr id="2" name="Picture 1" descr="A diagram of a company's work flow&#10;&#10;AI-generated content may be incorrect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1" descr="A diagram of a company's work flow&#10;&#10;AI-generated content may be incorrect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8100" cy="1663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5A3D7096" w14:textId="77777777" w:rsidR="00E0319F" w:rsidRPr="00E0319F" w:rsidRDefault="00E0319F" w:rsidP="00E031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</w:p>
                    </w:tc>
                  </w:tr>
                </w:tbl>
                <w:p w14:paraId="7B7F209C" w14:textId="77777777" w:rsidR="00E0319F" w:rsidRPr="00E0319F" w:rsidRDefault="00E0319F" w:rsidP="00E0319F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"/>
                      <w:szCs w:val="2"/>
                      <w14:ligatures w14:val="none"/>
                    </w:rPr>
                  </w:pPr>
                </w:p>
              </w:tc>
            </w:tr>
          </w:tbl>
          <w:p w14:paraId="0B808362" w14:textId="77777777" w:rsidR="00E0319F" w:rsidRPr="00E0319F" w:rsidRDefault="00E0319F" w:rsidP="00E031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D3D3D"/>
                <w:kern w:val="0"/>
                <w14:ligatures w14:val="none"/>
              </w:rPr>
            </w:pPr>
          </w:p>
        </w:tc>
      </w:tr>
      <w:tr w:rsidR="00E0319F" w:rsidRPr="00E0319F" w14:paraId="4246ABEC" w14:textId="77777777" w:rsidTr="00E0319F">
        <w:trPr>
          <w:tblCellSpacing w:w="0" w:type="dxa"/>
          <w:jc w:val="center"/>
        </w:trPr>
        <w:tc>
          <w:tcPr>
            <w:tcW w:w="5000" w:type="pct"/>
            <w:shd w:val="clear" w:color="auto" w:fill="EBEBEB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0319F" w:rsidRPr="00E0319F" w14:paraId="1BAB9569" w14:textId="77777777">
              <w:trPr>
                <w:jc w:val="center"/>
              </w:trPr>
              <w:tc>
                <w:tcPr>
                  <w:tcW w:w="5000" w:type="pct"/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E0319F" w:rsidRPr="00E0319F" w14:paraId="2D6B7021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E0319F" w:rsidRPr="00E0319F" w14:paraId="383314E2" w14:textId="77777777">
                          <w:tc>
                            <w:tcPr>
                              <w:tcW w:w="8100" w:type="dxa"/>
                              <w:tcMar>
                                <w:top w:w="0" w:type="dxa"/>
                                <w:left w:w="30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B7AB59E" w14:textId="77777777" w:rsidR="00E0319F" w:rsidRPr="00E0319F" w:rsidRDefault="00E0319F" w:rsidP="00E0319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 w:rsidRPr="00E0319F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lastRenderedPageBreak/>
                                <w:t> </w:t>
                              </w:r>
                            </w:p>
                            <w:p w14:paraId="1D964551" w14:textId="77777777" w:rsidR="00E0319F" w:rsidRPr="00E0319F" w:rsidRDefault="00E0319F" w:rsidP="00E0319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 w:rsidRPr="00E0319F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 xml:space="preserve">Additional information is provided in </w:t>
                              </w:r>
                              <w:proofErr w:type="gramStart"/>
                              <w:r w:rsidRPr="00E0319F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>an Article</w:t>
                              </w:r>
                              <w:proofErr w:type="gramEnd"/>
                              <w:r w:rsidRPr="00E0319F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 xml:space="preserve"> III Compliant Procedure Flowchart, plus an Arbitration Questions &amp; Answers (Q&amp;As) document.</w:t>
                              </w:r>
                            </w:p>
                            <w:p w14:paraId="28EE02E1" w14:textId="77777777" w:rsidR="00E0319F" w:rsidRPr="00E0319F" w:rsidRDefault="00E0319F" w:rsidP="00E0319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 w:rsidRPr="00E0319F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> </w:t>
                              </w:r>
                            </w:p>
                            <w:p w14:paraId="4DF12C08" w14:textId="77777777" w:rsidR="00E0319F" w:rsidRPr="00E0319F" w:rsidRDefault="00E0319F" w:rsidP="00E0319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 w:rsidRPr="00E031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 xml:space="preserve">Download and view </w:t>
                              </w:r>
                              <w:proofErr w:type="gramStart"/>
                              <w:r w:rsidRPr="00E031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>the Article</w:t>
                              </w:r>
                              <w:proofErr w:type="gramEnd"/>
                              <w:r w:rsidRPr="00E031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 xml:space="preserve"> III Flowchart and Q&amp;As below.</w:t>
                              </w:r>
                            </w:p>
                          </w:tc>
                        </w:tr>
                      </w:tbl>
                      <w:p w14:paraId="1AB5041C" w14:textId="77777777" w:rsidR="00E0319F" w:rsidRPr="00E0319F" w:rsidRDefault="00E0319F" w:rsidP="00E031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</w:p>
                    </w:tc>
                  </w:tr>
                </w:tbl>
                <w:p w14:paraId="0DB9602F" w14:textId="77777777" w:rsidR="00E0319F" w:rsidRPr="00E0319F" w:rsidRDefault="00E0319F" w:rsidP="00E0319F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"/>
                      <w:szCs w:val="2"/>
                      <w14:ligatures w14:val="none"/>
                    </w:rPr>
                  </w:pPr>
                </w:p>
              </w:tc>
            </w:tr>
          </w:tbl>
          <w:p w14:paraId="208FA8AD" w14:textId="77777777" w:rsidR="00E0319F" w:rsidRPr="00E0319F" w:rsidRDefault="00E0319F" w:rsidP="00E031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D3D3D"/>
                <w:kern w:val="0"/>
                <w14:ligatures w14:val="none"/>
              </w:rPr>
            </w:pPr>
          </w:p>
        </w:tc>
      </w:tr>
      <w:tr w:rsidR="00E0319F" w:rsidRPr="00E0319F" w14:paraId="05A0F0D3" w14:textId="77777777" w:rsidTr="00E0319F">
        <w:trPr>
          <w:tblCellSpacing w:w="0" w:type="dxa"/>
          <w:jc w:val="center"/>
        </w:trPr>
        <w:tc>
          <w:tcPr>
            <w:tcW w:w="5000" w:type="pct"/>
            <w:shd w:val="clear" w:color="auto" w:fill="EBEBEB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0319F" w:rsidRPr="00E0319F" w14:paraId="5134D7F5" w14:textId="77777777">
              <w:trPr>
                <w:jc w:val="center"/>
              </w:trPr>
              <w:tc>
                <w:tcPr>
                  <w:tcW w:w="5000" w:type="pct"/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E0319F" w:rsidRPr="00E0319F" w14:paraId="63C5812B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0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0"/>
                        </w:tblGrid>
                        <w:tr w:rsidR="00E0319F" w:rsidRPr="00E0319F" w14:paraId="6BB4D7CB" w14:textId="77777777">
                          <w:tc>
                            <w:tcPr>
                              <w:tcW w:w="3450" w:type="dxa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14:paraId="2C3E439E" w14:textId="77777777" w:rsidR="00E0319F" w:rsidRPr="00E0319F" w:rsidRDefault="00E0319F" w:rsidP="00E0319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hyperlink r:id="rId8" w:tgtFrame="_blank" w:history="1">
                                <w:r w:rsidRPr="00E0319F">
                                  <w:rPr>
                                    <w:rFonts w:ascii="Arial" w:eastAsia="Times New Roman" w:hAnsi="Arial" w:cs="Arial"/>
                                    <w:color w:val="FFFFFF"/>
                                    <w:kern w:val="0"/>
                                    <w:bdr w:val="none" w:sz="0" w:space="0" w:color="auto" w:frame="1"/>
                                    <w:shd w:val="clear" w:color="auto" w:fill="CF102D"/>
                                    <w14:ligatures w14:val="none"/>
                                  </w:rPr>
                                  <w:t>Article III Flowchart</w:t>
                                </w:r>
                              </w:hyperlink>
                            </w:p>
                          </w:tc>
                        </w:tr>
                      </w:tbl>
                      <w:p w14:paraId="13C766F5" w14:textId="77777777" w:rsidR="00E0319F" w:rsidRPr="00E0319F" w:rsidRDefault="00E0319F" w:rsidP="00E031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</w:p>
                    </w:tc>
                  </w:tr>
                </w:tbl>
                <w:p w14:paraId="2AF9495B" w14:textId="77777777" w:rsidR="00E0319F" w:rsidRPr="00E0319F" w:rsidRDefault="00E0319F" w:rsidP="00E0319F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"/>
                      <w:szCs w:val="2"/>
                      <w14:ligatures w14:val="none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E0319F" w:rsidRPr="00E0319F" w14:paraId="1F1E0587" w14:textId="77777777" w:rsidTr="00E0319F">
                    <w:tc>
                      <w:tcPr>
                        <w:tcW w:w="0" w:type="auto"/>
                        <w:vAlign w:val="center"/>
                        <w:hideMark/>
                      </w:tcPr>
                      <w:p w14:paraId="387FEFC4" w14:textId="77777777" w:rsidR="00E0319F" w:rsidRPr="00E0319F" w:rsidRDefault="00E0319F" w:rsidP="00E031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 w:rsidRPr="00E0319F"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E0319F" w:rsidRPr="00E0319F" w14:paraId="6CEB5F93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0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0"/>
                        </w:tblGrid>
                        <w:tr w:rsidR="00E0319F" w:rsidRPr="00E0319F" w14:paraId="2C972406" w14:textId="77777777">
                          <w:tc>
                            <w:tcPr>
                              <w:tcW w:w="3450" w:type="dxa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14:paraId="5DC6BEEB" w14:textId="77777777" w:rsidR="00E0319F" w:rsidRPr="00E0319F" w:rsidRDefault="00E0319F" w:rsidP="00E0319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hyperlink r:id="rId9" w:tgtFrame="_blank" w:history="1">
                                <w:r w:rsidRPr="00E0319F">
                                  <w:rPr>
                                    <w:rFonts w:ascii="Arial" w:eastAsia="Times New Roman" w:hAnsi="Arial" w:cs="Arial"/>
                                    <w:color w:val="FFFFFF"/>
                                    <w:kern w:val="0"/>
                                    <w:bdr w:val="none" w:sz="0" w:space="0" w:color="auto" w:frame="1"/>
                                    <w:shd w:val="clear" w:color="auto" w:fill="CF102D"/>
                                    <w14:ligatures w14:val="none"/>
                                  </w:rPr>
                                  <w:t>Arbitration Q&amp;As</w:t>
                                </w:r>
                              </w:hyperlink>
                            </w:p>
                          </w:tc>
                        </w:tr>
                      </w:tbl>
                      <w:p w14:paraId="3D4DCE2D" w14:textId="77777777" w:rsidR="00E0319F" w:rsidRPr="00E0319F" w:rsidRDefault="00E0319F" w:rsidP="00E031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</w:p>
                    </w:tc>
                  </w:tr>
                </w:tbl>
                <w:p w14:paraId="1CBE7255" w14:textId="77777777" w:rsidR="00E0319F" w:rsidRPr="00E0319F" w:rsidRDefault="00E0319F" w:rsidP="00E0319F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"/>
                      <w:szCs w:val="2"/>
                      <w14:ligatures w14:val="none"/>
                    </w:rPr>
                  </w:pPr>
                </w:p>
              </w:tc>
            </w:tr>
          </w:tbl>
          <w:p w14:paraId="734DAADE" w14:textId="77777777" w:rsidR="00E0319F" w:rsidRPr="00E0319F" w:rsidRDefault="00E0319F" w:rsidP="00E031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D3D3D"/>
                <w:kern w:val="0"/>
                <w14:ligatures w14:val="none"/>
              </w:rPr>
            </w:pPr>
          </w:p>
        </w:tc>
      </w:tr>
      <w:tr w:rsidR="00E0319F" w:rsidRPr="00E0319F" w14:paraId="0B839D00" w14:textId="77777777" w:rsidTr="00E0319F">
        <w:trPr>
          <w:tblCellSpacing w:w="0" w:type="dxa"/>
          <w:jc w:val="center"/>
        </w:trPr>
        <w:tc>
          <w:tcPr>
            <w:tcW w:w="5000" w:type="pct"/>
            <w:shd w:val="clear" w:color="auto" w:fill="EBEBEB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0319F" w:rsidRPr="00E0319F" w14:paraId="6E41C7E3" w14:textId="77777777">
              <w:trPr>
                <w:jc w:val="center"/>
              </w:trPr>
              <w:tc>
                <w:tcPr>
                  <w:tcW w:w="5000" w:type="pct"/>
                  <w:shd w:val="clear" w:color="auto" w:fill="FFFFF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E0319F" w:rsidRPr="00E0319F" w14:paraId="43F16908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84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E0319F" w:rsidRPr="00E0319F" w14:paraId="21619665" w14:textId="77777777">
                          <w:tc>
                            <w:tcPr>
                              <w:tcW w:w="8100" w:type="dxa"/>
                              <w:tcMar>
                                <w:top w:w="0" w:type="dxa"/>
                                <w:left w:w="300" w:type="dxa"/>
                                <w:bottom w:w="30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A4390F8" w14:textId="77777777" w:rsidR="00E0319F" w:rsidRPr="00E0319F" w:rsidRDefault="00E0319F" w:rsidP="00E0319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 w:rsidRPr="00E031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>Questions?</w:t>
                              </w:r>
                            </w:p>
                            <w:p w14:paraId="5D1D240D" w14:textId="77777777" w:rsidR="00E0319F" w:rsidRPr="00E0319F" w:rsidRDefault="00E0319F" w:rsidP="00E0319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 w:rsidRPr="00E0319F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> </w:t>
                              </w:r>
                            </w:p>
                            <w:p w14:paraId="41FCFC23" w14:textId="77777777" w:rsidR="00E0319F" w:rsidRPr="00E0319F" w:rsidRDefault="00E0319F" w:rsidP="00E0319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 w:rsidRPr="00E0319F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>For questions or clarification, please contact your respective Zone, District or Provincial Command Constitution and Laws Chair.</w:t>
                              </w:r>
                            </w:p>
                          </w:tc>
                        </w:tr>
                      </w:tbl>
                      <w:p w14:paraId="37D365B4" w14:textId="77777777" w:rsidR="00E0319F" w:rsidRPr="00E0319F" w:rsidRDefault="00E0319F" w:rsidP="00E031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</w:p>
                    </w:tc>
                  </w:tr>
                </w:tbl>
                <w:p w14:paraId="1F572C0E" w14:textId="77777777" w:rsidR="00E0319F" w:rsidRPr="00E0319F" w:rsidRDefault="00E0319F" w:rsidP="00E0319F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"/>
                      <w:szCs w:val="2"/>
                      <w14:ligatures w14:val="none"/>
                    </w:rPr>
                  </w:pPr>
                </w:p>
              </w:tc>
            </w:tr>
          </w:tbl>
          <w:p w14:paraId="6C9E2F25" w14:textId="77777777" w:rsidR="00E0319F" w:rsidRPr="00E0319F" w:rsidRDefault="00E0319F" w:rsidP="00E031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D3D3D"/>
                <w:kern w:val="0"/>
                <w14:ligatures w14:val="none"/>
              </w:rPr>
            </w:pPr>
          </w:p>
        </w:tc>
      </w:tr>
      <w:tr w:rsidR="00E0319F" w:rsidRPr="00E0319F" w14:paraId="0F1DAF91" w14:textId="77777777" w:rsidTr="00E0319F">
        <w:trPr>
          <w:tblCellSpacing w:w="0" w:type="dxa"/>
          <w:jc w:val="center"/>
        </w:trPr>
        <w:tc>
          <w:tcPr>
            <w:tcW w:w="5000" w:type="pct"/>
            <w:shd w:val="clear" w:color="auto" w:fill="EBEBEB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0319F" w:rsidRPr="00E0319F" w14:paraId="58EA55DE" w14:textId="77777777">
              <w:trPr>
                <w:jc w:val="center"/>
              </w:trPr>
              <w:tc>
                <w:tcPr>
                  <w:tcW w:w="5000" w:type="pct"/>
                  <w:shd w:val="clear" w:color="auto" w:fill="F0F0F0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0319F" w:rsidRPr="00E0319F" w14:paraId="0C37047E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0319F" w:rsidRPr="00E0319F" w14:paraId="285CB3B4" w14:textId="77777777">
                          <w:tc>
                            <w:tcPr>
                              <w:tcW w:w="8400" w:type="dxa"/>
                              <w:shd w:val="clear" w:color="auto" w:fill="000000"/>
                              <w:tcMar>
                                <w:top w:w="450" w:type="dxa"/>
                                <w:left w:w="300" w:type="dxa"/>
                                <w:bottom w:w="45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14:paraId="532AB488" w14:textId="77777777" w:rsidR="00E0319F" w:rsidRPr="00E0319F" w:rsidRDefault="00E0319F" w:rsidP="00E0319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 w:rsidRPr="00E0319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kern w:val="0"/>
                                  <w:sz w:val="30"/>
                                  <w:szCs w:val="30"/>
                                  <w14:ligatures w14:val="none"/>
                                </w:rPr>
                                <w:t>Working together to serve Canada's Veterans</w:t>
                              </w:r>
                            </w:p>
                          </w:tc>
                        </w:tr>
                      </w:tbl>
                      <w:p w14:paraId="0766C242" w14:textId="77777777" w:rsidR="00E0319F" w:rsidRPr="00E0319F" w:rsidRDefault="00E0319F" w:rsidP="00E031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</w:p>
                    </w:tc>
                  </w:tr>
                </w:tbl>
                <w:p w14:paraId="35B41730" w14:textId="77777777" w:rsidR="00E0319F" w:rsidRPr="00E0319F" w:rsidRDefault="00E0319F" w:rsidP="00E0319F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"/>
                      <w:szCs w:val="2"/>
                      <w14:ligatures w14:val="none"/>
                    </w:rPr>
                  </w:pPr>
                </w:p>
              </w:tc>
            </w:tr>
          </w:tbl>
          <w:p w14:paraId="30ECFFCA" w14:textId="77777777" w:rsidR="00E0319F" w:rsidRPr="00E0319F" w:rsidRDefault="00E0319F" w:rsidP="00E031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D3D3D"/>
                <w:kern w:val="0"/>
                <w14:ligatures w14:val="none"/>
              </w:rPr>
            </w:pPr>
          </w:p>
        </w:tc>
      </w:tr>
    </w:tbl>
    <w:p w14:paraId="211B8A61" w14:textId="77777777" w:rsidR="00E0319F" w:rsidRDefault="00E0319F"/>
    <w:p w14:paraId="3B83936C" w14:textId="77777777" w:rsidR="00E0319F" w:rsidRDefault="00E0319F"/>
    <w:sectPr w:rsidR="00E03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110075"/>
    <w:multiLevelType w:val="multilevel"/>
    <w:tmpl w:val="6128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4122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9F"/>
    <w:rsid w:val="00683C76"/>
    <w:rsid w:val="00E0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8ED14"/>
  <w15:chartTrackingRefBased/>
  <w15:docId w15:val="{A8322039-D1EB-4D15-94AB-9C721CF0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1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1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1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1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1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1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1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1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1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1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1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1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1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1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1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1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1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1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1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31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31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1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31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1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1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1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legion.ca/docs/default-source/branch-and-command-resources/bylaws-and-procedures/article-iii-flowchart_en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legion.ca/docs/default-source/branch-and-command-resources/bylaws-and-procedures/bylaws_e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ortal.legion.ca/docs/default-source/branch-and-command-resources/bylaws-and-procedures/amendments_ef.pdf?sfvrsn=76467a58_4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rtal.legion.ca/docs/default-source/branch-and-command-resources/bylaws-and-procedures/c-l-arbitration---q-a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Kocik</dc:creator>
  <cp:keywords/>
  <dc:description/>
  <cp:lastModifiedBy>Ellen Kocik</cp:lastModifiedBy>
  <cp:revision>1</cp:revision>
  <dcterms:created xsi:type="dcterms:W3CDTF">2025-02-18T20:49:00Z</dcterms:created>
  <dcterms:modified xsi:type="dcterms:W3CDTF">2025-02-18T20:51:00Z</dcterms:modified>
</cp:coreProperties>
</file>