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shd w:val="clear" w:color="auto" w:fill="FFFFFF"/>
        <w:tblCellMar>
          <w:left w:w="0" w:type="dxa"/>
          <w:right w:w="0" w:type="dxa"/>
        </w:tblCellMar>
        <w:tblLook w:val="04A0" w:firstRow="1" w:lastRow="0" w:firstColumn="1" w:lastColumn="0" w:noHBand="0" w:noVBand="1"/>
      </w:tblPr>
      <w:tblGrid>
        <w:gridCol w:w="10800"/>
      </w:tblGrid>
      <w:tr w:rsidR="002B3344" w:rsidRPr="002B3344" w14:paraId="021D2B94" w14:textId="77777777" w:rsidTr="002B3344">
        <w:trPr>
          <w:jc w:val="center"/>
        </w:trPr>
        <w:tc>
          <w:tcPr>
            <w:tcW w:w="0" w:type="auto"/>
            <w:shd w:val="clear" w:color="auto" w:fill="FFFFFF"/>
            <w:vAlign w:val="center"/>
            <w:hideMark/>
          </w:tcPr>
          <w:tbl>
            <w:tblPr>
              <w:tblW w:w="8250" w:type="dxa"/>
              <w:jc w:val="center"/>
              <w:tblCellMar>
                <w:left w:w="0" w:type="dxa"/>
                <w:right w:w="0" w:type="dxa"/>
              </w:tblCellMar>
              <w:tblLook w:val="04A0" w:firstRow="1" w:lastRow="0" w:firstColumn="1" w:lastColumn="0" w:noHBand="0" w:noVBand="1"/>
            </w:tblPr>
            <w:tblGrid>
              <w:gridCol w:w="8250"/>
            </w:tblGrid>
            <w:tr w:rsidR="002B3344" w:rsidRPr="002B3344" w14:paraId="30EA202F" w14:textId="77777777">
              <w:trPr>
                <w:jc w:val="center"/>
              </w:trPr>
              <w:tc>
                <w:tcPr>
                  <w:tcW w:w="0" w:type="auto"/>
                  <w:tcMar>
                    <w:top w:w="450" w:type="dxa"/>
                    <w:left w:w="150" w:type="dxa"/>
                    <w:bottom w:w="450" w:type="dxa"/>
                    <w:right w:w="150" w:type="dxa"/>
                  </w:tcMar>
                  <w:vAlign w:val="center"/>
                  <w:hideMark/>
                </w:tcPr>
                <w:p w14:paraId="18AFF22B" w14:textId="77777777" w:rsidR="002B3344" w:rsidRPr="002B3344" w:rsidRDefault="002B3344" w:rsidP="002B3344">
                  <w:pPr>
                    <w:spacing w:after="0" w:line="525" w:lineRule="atLeast"/>
                    <w:jc w:val="center"/>
                    <w:rPr>
                      <w:rFonts w:ascii="Arial" w:eastAsia="Times New Roman" w:hAnsi="Arial" w:cs="Arial"/>
                      <w:b/>
                      <w:bCs/>
                      <w:color w:val="000000"/>
                      <w:sz w:val="53"/>
                      <w:szCs w:val="53"/>
                    </w:rPr>
                  </w:pPr>
                  <w:r w:rsidRPr="002B3344">
                    <w:rPr>
                      <w:rFonts w:ascii="Arial" w:eastAsia="Times New Roman" w:hAnsi="Arial" w:cs="Arial"/>
                      <w:b/>
                      <w:bCs/>
                      <w:color w:val="000000"/>
                      <w:sz w:val="53"/>
                      <w:szCs w:val="53"/>
                    </w:rPr>
                    <w:t>Keep your Branch informed</w:t>
                  </w:r>
                </w:p>
              </w:tc>
            </w:tr>
          </w:tbl>
          <w:p w14:paraId="20E16645"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04DD6D34" w14:textId="77777777" w:rsidTr="002B3344">
        <w:trPr>
          <w:jc w:val="center"/>
        </w:trPr>
        <w:tc>
          <w:tcPr>
            <w:tcW w:w="0" w:type="auto"/>
            <w:shd w:val="clear" w:color="auto" w:fill="FFFFFF"/>
            <w:vAlign w:val="center"/>
            <w:hideMark/>
          </w:tcPr>
          <w:tbl>
            <w:tblPr>
              <w:tblW w:w="1200" w:type="dxa"/>
              <w:jc w:val="center"/>
              <w:tblCellMar>
                <w:left w:w="0" w:type="dxa"/>
                <w:right w:w="0" w:type="dxa"/>
              </w:tblCellMar>
              <w:tblLook w:val="04A0" w:firstRow="1" w:lastRow="0" w:firstColumn="1" w:lastColumn="0" w:noHBand="0" w:noVBand="1"/>
            </w:tblPr>
            <w:tblGrid>
              <w:gridCol w:w="1740"/>
            </w:tblGrid>
            <w:tr w:rsidR="002B3344" w:rsidRPr="002B3344" w14:paraId="6A5D813D" w14:textId="77777777">
              <w:trPr>
                <w:jc w:val="center"/>
              </w:trPr>
              <w:tc>
                <w:tcPr>
                  <w:tcW w:w="0" w:type="auto"/>
                  <w:tcMar>
                    <w:top w:w="0" w:type="dxa"/>
                    <w:left w:w="150" w:type="dxa"/>
                    <w:bottom w:w="0" w:type="dxa"/>
                    <w:right w:w="150" w:type="dxa"/>
                  </w:tcMar>
                  <w:vAlign w:val="center"/>
                  <w:hideMark/>
                </w:tcPr>
                <w:p w14:paraId="341D7D52" w14:textId="77777777" w:rsidR="002B3344" w:rsidRPr="002B3344" w:rsidRDefault="002B3344" w:rsidP="002B3344">
                  <w:pPr>
                    <w:spacing w:after="0" w:line="150" w:lineRule="atLeast"/>
                    <w:jc w:val="center"/>
                    <w:rPr>
                      <w:rFonts w:ascii="Arial" w:eastAsia="Times New Roman" w:hAnsi="Arial" w:cs="Arial"/>
                      <w:color w:val="E1BC28"/>
                      <w:sz w:val="15"/>
                      <w:szCs w:val="15"/>
                    </w:rPr>
                  </w:pPr>
                  <w:r w:rsidRPr="002B3344">
                    <w:rPr>
                      <w:rFonts w:ascii="Arial" w:eastAsia="Times New Roman" w:hAnsi="Arial" w:cs="Arial"/>
                      <w:color w:val="E1BC28"/>
                      <w:sz w:val="15"/>
                      <w:szCs w:val="15"/>
                    </w:rPr>
                    <w:pict w14:anchorId="7A152817">
                      <v:rect id="_x0000_i1025" style="width:0;height:1.5pt" o:hralign="center" o:hrstd="t" o:hr="t" fillcolor="#a0a0a0" stroked="f"/>
                    </w:pict>
                  </w:r>
                </w:p>
              </w:tc>
            </w:tr>
          </w:tbl>
          <w:p w14:paraId="2033F8D3"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3124FBCD" w14:textId="77777777" w:rsidTr="002B3344">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1BED334E" w14:textId="77777777">
              <w:trPr>
                <w:jc w:val="center"/>
              </w:trPr>
              <w:tc>
                <w:tcPr>
                  <w:tcW w:w="0" w:type="auto"/>
                  <w:tcMar>
                    <w:top w:w="300" w:type="dxa"/>
                    <w:left w:w="150" w:type="dxa"/>
                    <w:bottom w:w="300" w:type="dxa"/>
                    <w:right w:w="150" w:type="dxa"/>
                  </w:tcMar>
                  <w:vAlign w:val="center"/>
                  <w:hideMark/>
                </w:tcPr>
                <w:p w14:paraId="3DB3205C" w14:textId="77777777" w:rsidR="002B3344" w:rsidRPr="002B3344" w:rsidRDefault="002B3344" w:rsidP="002B3344">
                  <w:pPr>
                    <w:spacing w:after="0" w:line="375" w:lineRule="atLeast"/>
                    <w:jc w:val="center"/>
                    <w:rPr>
                      <w:rFonts w:ascii="Arial" w:eastAsia="Times New Roman" w:hAnsi="Arial" w:cs="Arial"/>
                      <w:color w:val="000000"/>
                      <w:sz w:val="30"/>
                      <w:szCs w:val="30"/>
                    </w:rPr>
                  </w:pPr>
                  <w:r w:rsidRPr="002B3344">
                    <w:rPr>
                      <w:rFonts w:ascii="Arial" w:eastAsia="Times New Roman" w:hAnsi="Arial" w:cs="Arial"/>
                      <w:color w:val="000000"/>
                      <w:sz w:val="30"/>
                      <w:szCs w:val="30"/>
                    </w:rPr>
                    <w:t xml:space="preserve">Forward this email to your Branch Executives, Committee Members and other members to keep them </w:t>
                  </w:r>
                  <w:proofErr w:type="gramStart"/>
                  <w:r w:rsidRPr="002B3344">
                    <w:rPr>
                      <w:rFonts w:ascii="Arial" w:eastAsia="Times New Roman" w:hAnsi="Arial" w:cs="Arial"/>
                      <w:color w:val="000000"/>
                      <w:sz w:val="30"/>
                      <w:szCs w:val="30"/>
                    </w:rPr>
                    <w:t>up-to-date</w:t>
                  </w:r>
                  <w:proofErr w:type="gramEnd"/>
                  <w:r w:rsidRPr="002B3344">
                    <w:rPr>
                      <w:rFonts w:ascii="Arial" w:eastAsia="Times New Roman" w:hAnsi="Arial" w:cs="Arial"/>
                      <w:color w:val="000000"/>
                      <w:sz w:val="30"/>
                      <w:szCs w:val="30"/>
                    </w:rPr>
                    <w:t xml:space="preserve"> on important updates and information.</w:t>
                  </w:r>
                </w:p>
              </w:tc>
            </w:tr>
            <w:tr w:rsidR="002B3344" w:rsidRPr="002B3344" w14:paraId="2B2DB8C5" w14:textId="77777777">
              <w:trPr>
                <w:jc w:val="center"/>
              </w:trPr>
              <w:tc>
                <w:tcPr>
                  <w:tcW w:w="0" w:type="auto"/>
                  <w:tcMar>
                    <w:top w:w="0" w:type="dxa"/>
                    <w:left w:w="150" w:type="dxa"/>
                    <w:bottom w:w="600" w:type="dxa"/>
                    <w:right w:w="150" w:type="dxa"/>
                  </w:tcMar>
                  <w:vAlign w:val="center"/>
                  <w:hideMark/>
                </w:tcPr>
                <w:p w14:paraId="75D5EE8E" w14:textId="77777777" w:rsidR="002B3344" w:rsidRPr="002B3344" w:rsidRDefault="002B3344" w:rsidP="002B3344">
                  <w:pPr>
                    <w:spacing w:after="0" w:line="300" w:lineRule="atLeast"/>
                    <w:jc w:val="center"/>
                    <w:rPr>
                      <w:rFonts w:ascii="Arial" w:eastAsia="Times New Roman" w:hAnsi="Arial" w:cs="Arial"/>
                      <w:color w:val="000000"/>
                      <w:sz w:val="21"/>
                      <w:szCs w:val="21"/>
                    </w:rPr>
                  </w:pPr>
                  <w:r w:rsidRPr="002B3344">
                    <w:rPr>
                      <w:rFonts w:ascii="Arial" w:eastAsia="Times New Roman" w:hAnsi="Arial" w:cs="Arial"/>
                      <w:color w:val="000000"/>
                      <w:sz w:val="21"/>
                      <w:szCs w:val="21"/>
                    </w:rPr>
                    <w:t>All Branch emails are also available on the </w:t>
                  </w:r>
                  <w:hyperlink r:id="rId5" w:tgtFrame="_blank" w:history="1">
                    <w:r w:rsidRPr="002B3344">
                      <w:rPr>
                        <w:rFonts w:ascii="Arial" w:eastAsia="Times New Roman" w:hAnsi="Arial" w:cs="Arial"/>
                        <w:color w:val="000000"/>
                        <w:sz w:val="21"/>
                        <w:szCs w:val="21"/>
                        <w:u w:val="single"/>
                      </w:rPr>
                      <w:t>Member Services Website</w:t>
                    </w:r>
                  </w:hyperlink>
                </w:p>
              </w:tc>
            </w:tr>
          </w:tbl>
          <w:p w14:paraId="141628B9"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6902669F" w14:textId="77777777" w:rsidTr="002B3344">
        <w:trPr>
          <w:jc w:val="center"/>
        </w:trPr>
        <w:tc>
          <w:tcPr>
            <w:tcW w:w="0" w:type="auto"/>
            <w:shd w:val="clear" w:color="auto" w:fill="F2F3E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1A3028E4" w14:textId="77777777">
              <w:trPr>
                <w:jc w:val="center"/>
              </w:trPr>
              <w:tc>
                <w:tcPr>
                  <w:tcW w:w="0" w:type="auto"/>
                  <w:tcMar>
                    <w:top w:w="600" w:type="dxa"/>
                    <w:left w:w="150" w:type="dxa"/>
                    <w:bottom w:w="0" w:type="dxa"/>
                    <w:right w:w="150" w:type="dxa"/>
                  </w:tcMar>
                  <w:vAlign w:val="center"/>
                  <w:hideMark/>
                </w:tcPr>
                <w:p w14:paraId="72DCC2F5" w14:textId="77777777" w:rsidR="002B3344" w:rsidRPr="002B3344" w:rsidRDefault="002B3344" w:rsidP="002B3344">
                  <w:pPr>
                    <w:spacing w:after="0" w:line="375" w:lineRule="atLeast"/>
                    <w:jc w:val="center"/>
                    <w:rPr>
                      <w:rFonts w:ascii="Arial" w:eastAsia="Times New Roman" w:hAnsi="Arial" w:cs="Arial"/>
                      <w:b/>
                      <w:bCs/>
                      <w:color w:val="000000"/>
                      <w:sz w:val="30"/>
                      <w:szCs w:val="30"/>
                    </w:rPr>
                  </w:pPr>
                  <w:r w:rsidRPr="002B3344">
                    <w:rPr>
                      <w:rFonts w:ascii="Arial" w:eastAsia="Times New Roman" w:hAnsi="Arial" w:cs="Arial"/>
                      <w:b/>
                      <w:bCs/>
                      <w:color w:val="000000"/>
                      <w:sz w:val="30"/>
                      <w:szCs w:val="30"/>
                    </w:rPr>
                    <w:t>In this edition – December 2021</w:t>
                  </w:r>
                </w:p>
              </w:tc>
            </w:tr>
          </w:tbl>
          <w:p w14:paraId="449D7E48"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2B7C9016" w14:textId="77777777" w:rsidTr="002B3344">
        <w:trPr>
          <w:jc w:val="center"/>
        </w:trPr>
        <w:tc>
          <w:tcPr>
            <w:tcW w:w="5000" w:type="pct"/>
            <w:shd w:val="clear" w:color="auto" w:fill="F2F3EF"/>
            <w:hideMark/>
          </w:tcPr>
          <w:tbl>
            <w:tblPr>
              <w:tblW w:w="10800" w:type="dxa"/>
              <w:jc w:val="center"/>
              <w:tblCellMar>
                <w:left w:w="0" w:type="dxa"/>
                <w:right w:w="0" w:type="dxa"/>
              </w:tblCellMar>
              <w:tblLook w:val="04A0" w:firstRow="1" w:lastRow="0" w:firstColumn="1" w:lastColumn="0" w:noHBand="0" w:noVBand="1"/>
            </w:tblPr>
            <w:tblGrid>
              <w:gridCol w:w="10800"/>
            </w:tblGrid>
            <w:tr w:rsidR="002B3344" w:rsidRPr="002B3344" w14:paraId="09858094"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800"/>
                  </w:tblGrid>
                  <w:tr w:rsidR="002B3344" w:rsidRPr="002B3344" w14:paraId="45ECB8A5" w14:textId="77777777">
                    <w:trPr>
                      <w:jc w:val="center"/>
                    </w:trPr>
                    <w:tc>
                      <w:tcPr>
                        <w:tcW w:w="0" w:type="auto"/>
                        <w:tcMar>
                          <w:top w:w="0" w:type="dxa"/>
                          <w:left w:w="150" w:type="dxa"/>
                          <w:bottom w:w="60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2B3344" w:rsidRPr="002B3344" w14:paraId="2D650316"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2B3344" w:rsidRPr="002B3344" w14:paraId="40E8F426" w14:textId="77777777">
                                <w:trPr>
                                  <w:jc w:val="center"/>
                                </w:trPr>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2B3344" w:rsidRPr="002B3344" w14:paraId="02CB6C76" w14:textId="77777777">
                                      <w:trPr>
                                        <w:jc w:val="center"/>
                                      </w:trPr>
                                      <w:tc>
                                        <w:tcPr>
                                          <w:tcW w:w="300" w:type="dxa"/>
                                          <w:hideMark/>
                                        </w:tcPr>
                                        <w:p w14:paraId="1C27D321"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EDB6C02" w14:textId="77777777" w:rsidR="002B3344" w:rsidRPr="002B3344" w:rsidRDefault="002B3344" w:rsidP="002B3344">
                                          <w:pPr>
                                            <w:spacing w:after="0" w:line="300" w:lineRule="atLeast"/>
                                            <w:rPr>
                                              <w:rFonts w:ascii="Arial" w:eastAsia="Times New Roman" w:hAnsi="Arial" w:cs="Arial"/>
                                              <w:color w:val="000000"/>
                                              <w:sz w:val="23"/>
                                              <w:szCs w:val="23"/>
                                            </w:rPr>
                                          </w:pPr>
                                          <w:hyperlink r:id="rId6" w:anchor="m_7387890664912294761__one" w:history="1">
                                            <w:r w:rsidRPr="002B3344">
                                              <w:rPr>
                                                <w:rFonts w:ascii="Arial" w:eastAsia="Times New Roman" w:hAnsi="Arial" w:cs="Arial"/>
                                                <w:color w:val="000000"/>
                                                <w:sz w:val="23"/>
                                                <w:szCs w:val="23"/>
                                                <w:u w:val="single"/>
                                              </w:rPr>
                                              <w:t>Take the monthly Branch survey</w:t>
                                            </w:r>
                                          </w:hyperlink>
                                        </w:p>
                                      </w:tc>
                                    </w:tr>
                                    <w:tr w:rsidR="002B3344" w:rsidRPr="002B3344" w14:paraId="0603E234" w14:textId="77777777">
                                      <w:trPr>
                                        <w:jc w:val="center"/>
                                      </w:trPr>
                                      <w:tc>
                                        <w:tcPr>
                                          <w:tcW w:w="300" w:type="dxa"/>
                                          <w:hideMark/>
                                        </w:tcPr>
                                        <w:p w14:paraId="510C9547"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AC7974A" w14:textId="77777777" w:rsidR="002B3344" w:rsidRPr="002B3344" w:rsidRDefault="002B3344" w:rsidP="002B3344">
                                          <w:pPr>
                                            <w:spacing w:after="0" w:line="300" w:lineRule="atLeast"/>
                                            <w:rPr>
                                              <w:rFonts w:ascii="Arial" w:eastAsia="Times New Roman" w:hAnsi="Arial" w:cs="Arial"/>
                                              <w:color w:val="000000"/>
                                              <w:sz w:val="23"/>
                                              <w:szCs w:val="23"/>
                                            </w:rPr>
                                          </w:pPr>
                                          <w:hyperlink r:id="rId7" w:anchor="m_7387890664912294761__two" w:history="1">
                                            <w:r w:rsidRPr="002B3344">
                                              <w:rPr>
                                                <w:rFonts w:ascii="Arial" w:eastAsia="Times New Roman" w:hAnsi="Arial" w:cs="Arial"/>
                                                <w:color w:val="000000"/>
                                                <w:sz w:val="23"/>
                                                <w:szCs w:val="23"/>
                                                <w:u w:val="single"/>
                                              </w:rPr>
                                              <w:t>The Legion supports awarding Victoria Cross to Afghanistan Veteran</w:t>
                                            </w:r>
                                          </w:hyperlink>
                                        </w:p>
                                      </w:tc>
                                    </w:tr>
                                    <w:tr w:rsidR="002B3344" w:rsidRPr="002B3344" w14:paraId="4C9824EF" w14:textId="77777777">
                                      <w:trPr>
                                        <w:jc w:val="center"/>
                                      </w:trPr>
                                      <w:tc>
                                        <w:tcPr>
                                          <w:tcW w:w="300" w:type="dxa"/>
                                          <w:hideMark/>
                                        </w:tcPr>
                                        <w:p w14:paraId="5E09A328"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2C50D33" w14:textId="77777777" w:rsidR="002B3344" w:rsidRPr="002B3344" w:rsidRDefault="002B3344" w:rsidP="002B3344">
                                          <w:pPr>
                                            <w:spacing w:after="0" w:line="300" w:lineRule="atLeast"/>
                                            <w:rPr>
                                              <w:rFonts w:ascii="Arial" w:eastAsia="Times New Roman" w:hAnsi="Arial" w:cs="Arial"/>
                                              <w:color w:val="000000"/>
                                              <w:sz w:val="23"/>
                                              <w:szCs w:val="23"/>
                                            </w:rPr>
                                          </w:pPr>
                                          <w:hyperlink r:id="rId8" w:anchor="m_7387890664912294761__three" w:history="1">
                                            <w:r w:rsidRPr="002B3344">
                                              <w:rPr>
                                                <w:rFonts w:ascii="Arial" w:eastAsia="Times New Roman" w:hAnsi="Arial" w:cs="Arial"/>
                                                <w:color w:val="000000"/>
                                                <w:sz w:val="23"/>
                                                <w:szCs w:val="23"/>
                                                <w:u w:val="single"/>
                                              </w:rPr>
                                              <w:t>New Horizons for Seniors Program call for proposals</w:t>
                                            </w:r>
                                          </w:hyperlink>
                                        </w:p>
                                      </w:tc>
                                    </w:tr>
                                    <w:tr w:rsidR="002B3344" w:rsidRPr="002B3344" w14:paraId="1F8CAE8F" w14:textId="77777777">
                                      <w:trPr>
                                        <w:jc w:val="center"/>
                                      </w:trPr>
                                      <w:tc>
                                        <w:tcPr>
                                          <w:tcW w:w="300" w:type="dxa"/>
                                          <w:hideMark/>
                                        </w:tcPr>
                                        <w:p w14:paraId="03CDC2A3"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07B0AA94" w14:textId="77777777" w:rsidR="002B3344" w:rsidRPr="002B3344" w:rsidRDefault="002B3344" w:rsidP="002B3344">
                                          <w:pPr>
                                            <w:spacing w:after="0" w:line="300" w:lineRule="atLeast"/>
                                            <w:rPr>
                                              <w:rFonts w:ascii="Arial" w:eastAsia="Times New Roman" w:hAnsi="Arial" w:cs="Arial"/>
                                              <w:color w:val="000000"/>
                                              <w:sz w:val="23"/>
                                              <w:szCs w:val="23"/>
                                            </w:rPr>
                                          </w:pPr>
                                          <w:hyperlink r:id="rId9" w:anchor="m_7387890664912294761__four" w:history="1">
                                            <w:r w:rsidRPr="002B3344">
                                              <w:rPr>
                                                <w:rFonts w:ascii="Arial" w:eastAsia="Times New Roman" w:hAnsi="Arial" w:cs="Arial"/>
                                                <w:color w:val="000000"/>
                                                <w:sz w:val="23"/>
                                                <w:szCs w:val="23"/>
                                                <w:u w:val="single"/>
                                              </w:rPr>
                                              <w:t xml:space="preserve">Convention presentations, </w:t>
                                            </w:r>
                                            <w:proofErr w:type="gramStart"/>
                                            <w:r w:rsidRPr="002B3344">
                                              <w:rPr>
                                                <w:rFonts w:ascii="Arial" w:eastAsia="Times New Roman" w:hAnsi="Arial" w:cs="Arial"/>
                                                <w:color w:val="000000"/>
                                                <w:sz w:val="23"/>
                                                <w:szCs w:val="23"/>
                                                <w:u w:val="single"/>
                                              </w:rPr>
                                              <w:t>reports</w:t>
                                            </w:r>
                                            <w:proofErr w:type="gramEnd"/>
                                            <w:r w:rsidRPr="002B3344">
                                              <w:rPr>
                                                <w:rFonts w:ascii="Arial" w:eastAsia="Times New Roman" w:hAnsi="Arial" w:cs="Arial"/>
                                                <w:color w:val="000000"/>
                                                <w:sz w:val="23"/>
                                                <w:szCs w:val="23"/>
                                                <w:u w:val="single"/>
                                              </w:rPr>
                                              <w:t xml:space="preserve"> and questions</w:t>
                                            </w:r>
                                          </w:hyperlink>
                                        </w:p>
                                      </w:tc>
                                    </w:tr>
                                    <w:tr w:rsidR="002B3344" w:rsidRPr="002B3344" w14:paraId="39922A6E" w14:textId="77777777">
                                      <w:trPr>
                                        <w:jc w:val="center"/>
                                      </w:trPr>
                                      <w:tc>
                                        <w:tcPr>
                                          <w:tcW w:w="300" w:type="dxa"/>
                                          <w:hideMark/>
                                        </w:tcPr>
                                        <w:p w14:paraId="73115FAA"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C8FF40A" w14:textId="77777777" w:rsidR="002B3344" w:rsidRPr="002B3344" w:rsidRDefault="002B3344" w:rsidP="002B3344">
                                          <w:pPr>
                                            <w:spacing w:after="0" w:line="300" w:lineRule="atLeast"/>
                                            <w:rPr>
                                              <w:rFonts w:ascii="Arial" w:eastAsia="Times New Roman" w:hAnsi="Arial" w:cs="Arial"/>
                                              <w:color w:val="000000"/>
                                              <w:sz w:val="23"/>
                                              <w:szCs w:val="23"/>
                                            </w:rPr>
                                          </w:pPr>
                                          <w:hyperlink r:id="rId10" w:anchor="m_7387890664912294761__five" w:history="1">
                                            <w:r w:rsidRPr="002B3344">
                                              <w:rPr>
                                                <w:rFonts w:ascii="Arial" w:eastAsia="Times New Roman" w:hAnsi="Arial" w:cs="Arial"/>
                                                <w:color w:val="000000"/>
                                                <w:sz w:val="23"/>
                                                <w:szCs w:val="23"/>
                                                <w:u w:val="single"/>
                                              </w:rPr>
                                              <w:t>Updated membership application forms</w:t>
                                            </w:r>
                                          </w:hyperlink>
                                        </w:p>
                                      </w:tc>
                                    </w:tr>
                                  </w:tbl>
                                  <w:p w14:paraId="37728F1C" w14:textId="77777777" w:rsidR="002B3344" w:rsidRPr="002B3344" w:rsidRDefault="002B3344" w:rsidP="002B3344">
                                    <w:pPr>
                                      <w:spacing w:after="0" w:line="240" w:lineRule="auto"/>
                                      <w:jc w:val="center"/>
                                      <w:textAlignment w:val="center"/>
                                      <w:rPr>
                                        <w:rFonts w:ascii="Roboto" w:eastAsia="Times New Roman" w:hAnsi="Roboto" w:cs="Times New Roman"/>
                                        <w:sz w:val="2"/>
                                        <w:szCs w:val="2"/>
                                      </w:rPr>
                                    </w:pPr>
                                  </w:p>
                                </w:tc>
                              </w:tr>
                            </w:tbl>
                            <w:p w14:paraId="43EB1A84" w14:textId="77777777" w:rsidR="002B3344" w:rsidRPr="002B3344" w:rsidRDefault="002B3344" w:rsidP="002B3344">
                              <w:pPr>
                                <w:spacing w:after="0" w:line="300" w:lineRule="atLeast"/>
                                <w:rPr>
                                  <w:rFonts w:ascii="Arial" w:eastAsia="Times New Roman" w:hAnsi="Arial" w:cs="Arial"/>
                                  <w:color w:val="555555"/>
                                  <w:sz w:val="21"/>
                                  <w:szCs w:val="21"/>
                                </w:rPr>
                              </w:pPr>
                            </w:p>
                          </w:tc>
                        </w:tr>
                      </w:tbl>
                      <w:p w14:paraId="17342143" w14:textId="77777777" w:rsidR="002B3344" w:rsidRPr="002B3344" w:rsidRDefault="002B3344" w:rsidP="002B3344">
                        <w:pPr>
                          <w:spacing w:after="0" w:line="240" w:lineRule="auto"/>
                          <w:rPr>
                            <w:rFonts w:ascii="Roboto" w:eastAsia="Times New Roman" w:hAnsi="Roboto" w:cs="Times New Roman"/>
                            <w:sz w:val="24"/>
                            <w:szCs w:val="24"/>
                          </w:rPr>
                        </w:pPr>
                      </w:p>
                    </w:tc>
                  </w:tr>
                </w:tbl>
                <w:p w14:paraId="2574595A" w14:textId="77777777" w:rsidR="002B3344" w:rsidRPr="002B3344" w:rsidRDefault="002B3344" w:rsidP="002B3344">
                  <w:pPr>
                    <w:spacing w:after="0" w:line="240" w:lineRule="auto"/>
                    <w:jc w:val="center"/>
                    <w:rPr>
                      <w:rFonts w:ascii="Roboto" w:eastAsia="Times New Roman" w:hAnsi="Roboto" w:cs="Times New Roman"/>
                      <w:sz w:val="2"/>
                      <w:szCs w:val="2"/>
                    </w:rPr>
                  </w:pPr>
                  <w:r w:rsidRPr="002B3344">
                    <w:rPr>
                      <w:rFonts w:ascii="Roboto" w:eastAsia="Times New Roman" w:hAnsi="Roboto" w:cs="Times New Roman"/>
                      <w:sz w:val="2"/>
                      <w:szCs w:val="2"/>
                    </w:rPr>
                    <w:t> </w:t>
                  </w:r>
                </w:p>
                <w:tbl>
                  <w:tblPr>
                    <w:tblW w:w="5000" w:type="pct"/>
                    <w:jc w:val="center"/>
                    <w:tblCellMar>
                      <w:left w:w="0" w:type="dxa"/>
                      <w:right w:w="0" w:type="dxa"/>
                    </w:tblCellMar>
                    <w:tblLook w:val="04A0" w:firstRow="1" w:lastRow="0" w:firstColumn="1" w:lastColumn="0" w:noHBand="0" w:noVBand="1"/>
                  </w:tblPr>
                  <w:tblGrid>
                    <w:gridCol w:w="10800"/>
                  </w:tblGrid>
                  <w:tr w:rsidR="002B3344" w:rsidRPr="002B3344" w14:paraId="5BEC0B71" w14:textId="77777777" w:rsidTr="002B3344">
                    <w:trPr>
                      <w:jc w:val="center"/>
                    </w:trPr>
                    <w:tc>
                      <w:tcPr>
                        <w:tcW w:w="0" w:type="auto"/>
                        <w:tcMar>
                          <w:top w:w="0" w:type="dxa"/>
                          <w:left w:w="150" w:type="dxa"/>
                          <w:bottom w:w="30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2B3344" w:rsidRPr="002B3344" w14:paraId="0CD67925"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2B3344" w:rsidRPr="002B3344" w14:paraId="5AF3646F" w14:textId="77777777">
                                <w:trPr>
                                  <w:jc w:val="center"/>
                                </w:trPr>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2B3344" w:rsidRPr="002B3344" w14:paraId="102A84B4" w14:textId="77777777" w:rsidTr="002B3344">
                                      <w:trPr>
                                        <w:jc w:val="center"/>
                                      </w:trPr>
                                      <w:tc>
                                        <w:tcPr>
                                          <w:tcW w:w="300" w:type="dxa"/>
                                          <w:hideMark/>
                                        </w:tcPr>
                                        <w:p w14:paraId="7B948924"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0C5E13CE" w14:textId="77777777" w:rsidR="002B3344" w:rsidRPr="002B3344" w:rsidRDefault="002B3344" w:rsidP="002B3344">
                                          <w:pPr>
                                            <w:spacing w:after="0" w:line="300" w:lineRule="atLeast"/>
                                            <w:rPr>
                                              <w:rFonts w:ascii="Arial" w:eastAsia="Times New Roman" w:hAnsi="Arial" w:cs="Arial"/>
                                              <w:color w:val="000000"/>
                                              <w:sz w:val="23"/>
                                              <w:szCs w:val="23"/>
                                            </w:rPr>
                                          </w:pPr>
                                          <w:hyperlink r:id="rId11" w:anchor="m_7387890664912294761__six" w:history="1">
                                            <w:r w:rsidRPr="002B3344">
                                              <w:rPr>
                                                <w:rFonts w:ascii="Arial" w:eastAsia="Times New Roman" w:hAnsi="Arial" w:cs="Arial"/>
                                                <w:color w:val="000000"/>
                                                <w:sz w:val="23"/>
                                                <w:szCs w:val="23"/>
                                                <w:u w:val="single"/>
                                              </w:rPr>
                                              <w:t>Promote our Welcome Programs</w:t>
                                            </w:r>
                                          </w:hyperlink>
                                        </w:p>
                                      </w:tc>
                                    </w:tr>
                                    <w:tr w:rsidR="002B3344" w:rsidRPr="002B3344" w14:paraId="0807B8FD" w14:textId="77777777" w:rsidTr="002B3344">
                                      <w:trPr>
                                        <w:jc w:val="center"/>
                                      </w:trPr>
                                      <w:tc>
                                        <w:tcPr>
                                          <w:tcW w:w="300" w:type="dxa"/>
                                          <w:hideMark/>
                                        </w:tcPr>
                                        <w:p w14:paraId="4A31B014"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F3CBC11" w14:textId="77777777" w:rsidR="002B3344" w:rsidRPr="002B3344" w:rsidRDefault="002B3344" w:rsidP="002B3344">
                                          <w:pPr>
                                            <w:spacing w:after="0" w:line="300" w:lineRule="atLeast"/>
                                            <w:rPr>
                                              <w:rFonts w:ascii="Arial" w:eastAsia="Times New Roman" w:hAnsi="Arial" w:cs="Arial"/>
                                              <w:color w:val="000000"/>
                                              <w:sz w:val="23"/>
                                              <w:szCs w:val="23"/>
                                            </w:rPr>
                                          </w:pPr>
                                          <w:hyperlink r:id="rId12" w:anchor="m_7387890664912294761__seven" w:history="1">
                                            <w:r w:rsidRPr="002B3344">
                                              <w:rPr>
                                                <w:rFonts w:ascii="Arial" w:eastAsia="Times New Roman" w:hAnsi="Arial" w:cs="Arial"/>
                                                <w:color w:val="000000"/>
                                                <w:sz w:val="23"/>
                                                <w:szCs w:val="23"/>
                                                <w:u w:val="single"/>
                                              </w:rPr>
                                              <w:t xml:space="preserve">The Faces of </w:t>
                                            </w:r>
                                            <w:proofErr w:type="spellStart"/>
                                            <w:r w:rsidRPr="002B3344">
                                              <w:rPr>
                                                <w:rFonts w:ascii="Arial" w:eastAsia="Times New Roman" w:hAnsi="Arial" w:cs="Arial"/>
                                                <w:color w:val="000000"/>
                                                <w:sz w:val="23"/>
                                                <w:szCs w:val="23"/>
                                                <w:u w:val="single"/>
                                              </w:rPr>
                                              <w:t>Groesbeek</w:t>
                                            </w:r>
                                            <w:proofErr w:type="spellEnd"/>
                                          </w:hyperlink>
                                        </w:p>
                                      </w:tc>
                                    </w:tr>
                                    <w:tr w:rsidR="002B3344" w:rsidRPr="002B3344" w14:paraId="1D6BF88A" w14:textId="77777777" w:rsidTr="002B3344">
                                      <w:trPr>
                                        <w:jc w:val="center"/>
                                      </w:trPr>
                                      <w:tc>
                                        <w:tcPr>
                                          <w:tcW w:w="300" w:type="dxa"/>
                                          <w:hideMark/>
                                        </w:tcPr>
                                        <w:p w14:paraId="2B506919"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6DCBDD9" w14:textId="77777777" w:rsidR="002B3344" w:rsidRPr="002B3344" w:rsidRDefault="002B3344" w:rsidP="002B3344">
                                          <w:pPr>
                                            <w:spacing w:after="0" w:line="300" w:lineRule="atLeast"/>
                                            <w:rPr>
                                              <w:rFonts w:ascii="Arial" w:eastAsia="Times New Roman" w:hAnsi="Arial" w:cs="Arial"/>
                                              <w:color w:val="000000"/>
                                              <w:sz w:val="23"/>
                                              <w:szCs w:val="23"/>
                                            </w:rPr>
                                          </w:pPr>
                                          <w:hyperlink r:id="rId13" w:anchor="m_7387890664912294761__eight" w:history="1">
                                            <w:r w:rsidRPr="002B3344">
                                              <w:rPr>
                                                <w:rFonts w:ascii="Arial" w:eastAsia="Times New Roman" w:hAnsi="Arial" w:cs="Arial"/>
                                                <w:color w:val="000000"/>
                                                <w:sz w:val="23"/>
                                                <w:szCs w:val="23"/>
                                                <w:u w:val="single"/>
                                              </w:rPr>
                                              <w:t>Membership Auto Renew Process is completed for 2022</w:t>
                                            </w:r>
                                          </w:hyperlink>
                                        </w:p>
                                      </w:tc>
                                    </w:tr>
                                    <w:tr w:rsidR="002B3344" w:rsidRPr="002B3344" w14:paraId="17D47901" w14:textId="77777777" w:rsidTr="002B3344">
                                      <w:trPr>
                                        <w:jc w:val="center"/>
                                      </w:trPr>
                                      <w:tc>
                                        <w:tcPr>
                                          <w:tcW w:w="300" w:type="dxa"/>
                                          <w:hideMark/>
                                        </w:tcPr>
                                        <w:p w14:paraId="522A7D47"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3150102" w14:textId="77777777" w:rsidR="002B3344" w:rsidRPr="002B3344" w:rsidRDefault="002B3344" w:rsidP="002B3344">
                                          <w:pPr>
                                            <w:spacing w:after="0" w:line="300" w:lineRule="atLeast"/>
                                            <w:rPr>
                                              <w:rFonts w:ascii="Arial" w:eastAsia="Times New Roman" w:hAnsi="Arial" w:cs="Arial"/>
                                              <w:color w:val="000000"/>
                                              <w:sz w:val="23"/>
                                              <w:szCs w:val="23"/>
                                            </w:rPr>
                                          </w:pPr>
                                          <w:hyperlink r:id="rId14" w:anchor="m_7387890664912294761__nine" w:history="1">
                                            <w:r w:rsidRPr="002B3344">
                                              <w:rPr>
                                                <w:rFonts w:ascii="Arial" w:eastAsia="Times New Roman" w:hAnsi="Arial" w:cs="Arial"/>
                                                <w:color w:val="000000"/>
                                                <w:sz w:val="23"/>
                                                <w:szCs w:val="23"/>
                                                <w:u w:val="single"/>
                                              </w:rPr>
                                              <w:t>Browse the image library for Branches</w:t>
                                            </w:r>
                                          </w:hyperlink>
                                        </w:p>
                                      </w:tc>
                                    </w:tr>
                                    <w:tr w:rsidR="002B3344" w:rsidRPr="002B3344" w14:paraId="3F97E8D8" w14:textId="77777777" w:rsidTr="002B3344">
                                      <w:trPr>
                                        <w:jc w:val="center"/>
                                      </w:trPr>
                                      <w:tc>
                                        <w:tcPr>
                                          <w:tcW w:w="300" w:type="dxa"/>
                                          <w:hideMark/>
                                        </w:tcPr>
                                        <w:p w14:paraId="4D32D595" w14:textId="77777777" w:rsidR="002B3344" w:rsidRPr="002B3344" w:rsidRDefault="002B3344" w:rsidP="002B3344">
                                          <w:pPr>
                                            <w:spacing w:after="0" w:line="300" w:lineRule="atLeast"/>
                                            <w:rPr>
                                              <w:rFonts w:ascii="Arial" w:eastAsia="Times New Roman" w:hAnsi="Arial" w:cs="Arial"/>
                                              <w:color w:val="E1BC28"/>
                                              <w:sz w:val="24"/>
                                              <w:szCs w:val="24"/>
                                            </w:rPr>
                                          </w:pPr>
                                          <w:r w:rsidRPr="002B3344">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2389424" w14:textId="77777777" w:rsidR="002B3344" w:rsidRPr="002B3344" w:rsidRDefault="002B3344" w:rsidP="002B3344">
                                          <w:pPr>
                                            <w:spacing w:after="0" w:line="300" w:lineRule="atLeast"/>
                                            <w:rPr>
                                              <w:rFonts w:ascii="Arial" w:eastAsia="Times New Roman" w:hAnsi="Arial" w:cs="Arial"/>
                                              <w:color w:val="000000"/>
                                              <w:sz w:val="23"/>
                                              <w:szCs w:val="23"/>
                                            </w:rPr>
                                          </w:pPr>
                                          <w:hyperlink r:id="rId15" w:anchor="m_7387890664912294761__ten" w:history="1">
                                            <w:r w:rsidRPr="002B3344">
                                              <w:rPr>
                                                <w:rFonts w:ascii="Arial" w:eastAsia="Times New Roman" w:hAnsi="Arial" w:cs="Arial"/>
                                                <w:color w:val="000000"/>
                                                <w:sz w:val="23"/>
                                                <w:szCs w:val="23"/>
                                                <w:u w:val="single"/>
                                              </w:rPr>
                                              <w:t>Messages from our partners</w:t>
                                            </w:r>
                                          </w:hyperlink>
                                        </w:p>
                                      </w:tc>
                                    </w:tr>
                                  </w:tbl>
                                  <w:p w14:paraId="41CC700C" w14:textId="77777777" w:rsidR="002B3344" w:rsidRPr="002B3344" w:rsidRDefault="002B3344" w:rsidP="002B3344">
                                    <w:pPr>
                                      <w:spacing w:after="0" w:line="240" w:lineRule="auto"/>
                                      <w:jc w:val="center"/>
                                      <w:textAlignment w:val="center"/>
                                      <w:rPr>
                                        <w:rFonts w:ascii="Roboto" w:eastAsia="Times New Roman" w:hAnsi="Roboto" w:cs="Times New Roman"/>
                                        <w:sz w:val="2"/>
                                        <w:szCs w:val="2"/>
                                      </w:rPr>
                                    </w:pPr>
                                  </w:p>
                                </w:tc>
                              </w:tr>
                            </w:tbl>
                            <w:p w14:paraId="4660DBA1" w14:textId="77777777" w:rsidR="002B3344" w:rsidRPr="002B3344" w:rsidRDefault="002B3344" w:rsidP="002B3344">
                              <w:pPr>
                                <w:spacing w:after="0" w:line="300" w:lineRule="atLeast"/>
                                <w:rPr>
                                  <w:rFonts w:ascii="Arial" w:eastAsia="Times New Roman" w:hAnsi="Arial" w:cs="Arial"/>
                                  <w:color w:val="555555"/>
                                  <w:sz w:val="21"/>
                                  <w:szCs w:val="21"/>
                                </w:rPr>
                              </w:pPr>
                            </w:p>
                          </w:tc>
                        </w:tr>
                      </w:tbl>
                      <w:p w14:paraId="1AF24920" w14:textId="77777777" w:rsidR="002B3344" w:rsidRPr="002B3344" w:rsidRDefault="002B3344" w:rsidP="002B3344">
                        <w:pPr>
                          <w:spacing w:after="0" w:line="240" w:lineRule="auto"/>
                          <w:rPr>
                            <w:rFonts w:ascii="Roboto" w:eastAsia="Times New Roman" w:hAnsi="Roboto" w:cs="Times New Roman"/>
                            <w:sz w:val="24"/>
                            <w:szCs w:val="24"/>
                          </w:rPr>
                        </w:pPr>
                      </w:p>
                    </w:tc>
                  </w:tr>
                </w:tbl>
                <w:p w14:paraId="097FDE72" w14:textId="77777777" w:rsidR="002B3344" w:rsidRPr="002B3344" w:rsidRDefault="002B3344" w:rsidP="002B3344">
                  <w:pPr>
                    <w:spacing w:after="0" w:line="240" w:lineRule="auto"/>
                    <w:jc w:val="center"/>
                    <w:textAlignment w:val="top"/>
                    <w:rPr>
                      <w:rFonts w:ascii="Roboto" w:eastAsia="Times New Roman" w:hAnsi="Roboto" w:cs="Times New Roman"/>
                      <w:sz w:val="2"/>
                      <w:szCs w:val="2"/>
                    </w:rPr>
                  </w:pPr>
                </w:p>
              </w:tc>
            </w:tr>
          </w:tbl>
          <w:p w14:paraId="61A253FA"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45226E2B" w14:textId="77777777" w:rsidTr="002B3344">
        <w:trPr>
          <w:jc w:val="center"/>
        </w:trPr>
        <w:tc>
          <w:tcPr>
            <w:tcW w:w="0" w:type="auto"/>
            <w:shd w:val="clear" w:color="auto" w:fill="FFFFFF"/>
            <w:tcMar>
              <w:top w:w="45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60A81DEB" w14:textId="77777777">
              <w:trPr>
                <w:jc w:val="center"/>
              </w:trPr>
              <w:tc>
                <w:tcPr>
                  <w:tcW w:w="0" w:type="auto"/>
                  <w:tcMar>
                    <w:top w:w="0" w:type="dxa"/>
                    <w:left w:w="150" w:type="dxa"/>
                    <w:bottom w:w="150" w:type="dxa"/>
                    <w:right w:w="150" w:type="dxa"/>
                  </w:tcMar>
                  <w:vAlign w:val="center"/>
                  <w:hideMark/>
                </w:tcPr>
                <w:p w14:paraId="64B075E7" w14:textId="77777777" w:rsidR="002B3344" w:rsidRPr="002B3344" w:rsidRDefault="002B3344" w:rsidP="002B3344">
                  <w:pPr>
                    <w:spacing w:after="0" w:line="390" w:lineRule="atLeast"/>
                    <w:rPr>
                      <w:rFonts w:ascii="Arial" w:eastAsia="Times New Roman" w:hAnsi="Arial" w:cs="Arial"/>
                      <w:color w:val="FF0000"/>
                      <w:sz w:val="24"/>
                      <w:szCs w:val="24"/>
                    </w:rPr>
                  </w:pPr>
                  <w:r w:rsidRPr="002B3344">
                    <w:rPr>
                      <w:rFonts w:ascii="Arial" w:eastAsia="Times New Roman" w:hAnsi="Arial" w:cs="Arial"/>
                      <w:b/>
                      <w:bCs/>
                      <w:color w:val="FF0000"/>
                      <w:sz w:val="33"/>
                      <w:szCs w:val="33"/>
                    </w:rPr>
                    <w:lastRenderedPageBreak/>
                    <w:t>A message from your Dominion President</w:t>
                  </w:r>
                </w:p>
              </w:tc>
            </w:tr>
            <w:tr w:rsidR="002B3344" w:rsidRPr="002B3344" w14:paraId="478940F7" w14:textId="77777777">
              <w:trPr>
                <w:jc w:val="center"/>
              </w:trPr>
              <w:tc>
                <w:tcPr>
                  <w:tcW w:w="0" w:type="auto"/>
                  <w:tcMar>
                    <w:top w:w="0" w:type="dxa"/>
                    <w:left w:w="150" w:type="dxa"/>
                    <w:bottom w:w="150" w:type="dxa"/>
                    <w:right w:w="150" w:type="dxa"/>
                  </w:tcMar>
                  <w:vAlign w:val="center"/>
                  <w:hideMark/>
                </w:tcPr>
                <w:p w14:paraId="2C90BC0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Comrades,</w:t>
                  </w:r>
                </w:p>
              </w:tc>
            </w:tr>
            <w:tr w:rsidR="002B3344" w:rsidRPr="002B3344" w14:paraId="1F6DBA1B" w14:textId="77777777">
              <w:trPr>
                <w:jc w:val="center"/>
              </w:trPr>
              <w:tc>
                <w:tcPr>
                  <w:tcW w:w="0" w:type="auto"/>
                  <w:tcMar>
                    <w:top w:w="0" w:type="dxa"/>
                    <w:left w:w="150" w:type="dxa"/>
                    <w:bottom w:w="150" w:type="dxa"/>
                    <w:right w:w="150" w:type="dxa"/>
                  </w:tcMar>
                  <w:vAlign w:val="center"/>
                  <w:hideMark/>
                </w:tcPr>
                <w:p w14:paraId="778E0BF5"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Much like the 2020 before it, 2021 was a year of uncertainty for many of us. Navigating the COVID-19 restrictions and communicating those changes with our members was no easy task, but we persevered.</w:t>
                  </w:r>
                </w:p>
              </w:tc>
            </w:tr>
            <w:tr w:rsidR="002B3344" w:rsidRPr="002B3344" w14:paraId="63591FAC" w14:textId="77777777">
              <w:trPr>
                <w:jc w:val="center"/>
              </w:trPr>
              <w:tc>
                <w:tcPr>
                  <w:tcW w:w="0" w:type="auto"/>
                  <w:tcMar>
                    <w:top w:w="0" w:type="dxa"/>
                    <w:left w:w="150" w:type="dxa"/>
                    <w:bottom w:w="150" w:type="dxa"/>
                    <w:right w:w="150" w:type="dxa"/>
                  </w:tcMar>
                  <w:vAlign w:val="center"/>
                  <w:hideMark/>
                </w:tcPr>
                <w:p w14:paraId="4F895A46"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I would like to thank all Branches for the hard work you have put in this year. Thanks to you, we were able to continue to serve our communities and support Canada’s Veterans through this trying time.</w:t>
                  </w:r>
                </w:p>
              </w:tc>
            </w:tr>
            <w:tr w:rsidR="002B3344" w:rsidRPr="002B3344" w14:paraId="224D725C" w14:textId="77777777">
              <w:trPr>
                <w:jc w:val="center"/>
              </w:trPr>
              <w:tc>
                <w:tcPr>
                  <w:tcW w:w="0" w:type="auto"/>
                  <w:tcMar>
                    <w:top w:w="0" w:type="dxa"/>
                    <w:left w:w="150" w:type="dxa"/>
                    <w:bottom w:w="150" w:type="dxa"/>
                    <w:right w:w="150" w:type="dxa"/>
                  </w:tcMar>
                  <w:vAlign w:val="center"/>
                  <w:hideMark/>
                </w:tcPr>
                <w:p w14:paraId="6D20E71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On behalf of everyone at the Legion, we wish you all the best this Christmas and hope you have a very Happy New Year.</w:t>
                  </w:r>
                </w:p>
              </w:tc>
            </w:tr>
            <w:tr w:rsidR="002B3344" w:rsidRPr="002B3344" w14:paraId="0FBB2E5D" w14:textId="77777777">
              <w:trPr>
                <w:jc w:val="center"/>
              </w:trPr>
              <w:tc>
                <w:tcPr>
                  <w:tcW w:w="0" w:type="auto"/>
                  <w:tcMar>
                    <w:top w:w="0" w:type="dxa"/>
                    <w:left w:w="150" w:type="dxa"/>
                    <w:bottom w:w="150" w:type="dxa"/>
                    <w:right w:w="150" w:type="dxa"/>
                  </w:tcMar>
                  <w:vAlign w:val="center"/>
                  <w:hideMark/>
                </w:tcPr>
                <w:p w14:paraId="1028FE94"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Sincerely,</w:t>
                  </w:r>
                  <w:r w:rsidRPr="002B3344">
                    <w:rPr>
                      <w:rFonts w:ascii="Arial" w:eastAsia="Times New Roman" w:hAnsi="Arial" w:cs="Arial"/>
                      <w:color w:val="000000"/>
                      <w:sz w:val="24"/>
                      <w:szCs w:val="24"/>
                    </w:rPr>
                    <w:br/>
                    <w:t>Bruce Julian, Dominion President</w:t>
                  </w:r>
                </w:p>
              </w:tc>
            </w:tr>
          </w:tbl>
          <w:p w14:paraId="1AEE5AE9"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1159365F" w14:textId="77777777" w:rsidTr="002B3344">
        <w:trPr>
          <w:jc w:val="center"/>
        </w:trPr>
        <w:tc>
          <w:tcPr>
            <w:tcW w:w="0" w:type="auto"/>
            <w:shd w:val="clear" w:color="auto" w:fill="FFFFFF"/>
            <w:tcMar>
              <w:top w:w="0" w:type="dxa"/>
              <w:left w:w="0" w:type="dxa"/>
              <w:bottom w:w="300" w:type="dxa"/>
              <w:right w:w="0" w:type="dxa"/>
            </w:tcMar>
            <w:vAlign w:val="center"/>
            <w:hideMark/>
          </w:tcPr>
          <w:p w14:paraId="54E93313" w14:textId="77777777" w:rsidR="002B3344" w:rsidRPr="002B3344" w:rsidRDefault="002B3344" w:rsidP="002B3344">
            <w:pPr>
              <w:spacing w:after="0" w:line="240" w:lineRule="auto"/>
              <w:rPr>
                <w:rFonts w:ascii="Roboto" w:eastAsia="Times New Roman" w:hAnsi="Roboto" w:cs="Times New Roman"/>
                <w:color w:val="222222"/>
                <w:sz w:val="24"/>
                <w:szCs w:val="24"/>
              </w:rPr>
            </w:pPr>
            <w:r w:rsidRPr="002B3344">
              <w:rPr>
                <w:rFonts w:ascii="Roboto" w:eastAsia="Times New Roman" w:hAnsi="Roboto" w:cs="Times New Roman"/>
                <w:noProof/>
                <w:color w:val="222222"/>
                <w:sz w:val="24"/>
                <w:szCs w:val="24"/>
              </w:rPr>
              <w:drawing>
                <wp:inline distT="0" distB="0" distL="0" distR="0" wp14:anchorId="467B7DE3" wp14:editId="0A994A01">
                  <wp:extent cx="6858000" cy="1247775"/>
                  <wp:effectExtent l="0" t="0" r="0" b="9525"/>
                  <wp:docPr id="2" name="Picture 2"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_tex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1247775"/>
                          </a:xfrm>
                          <a:prstGeom prst="rect">
                            <a:avLst/>
                          </a:prstGeom>
                          <a:noFill/>
                          <a:ln>
                            <a:noFill/>
                          </a:ln>
                        </pic:spPr>
                      </pic:pic>
                    </a:graphicData>
                  </a:graphic>
                </wp:inline>
              </w:drawing>
            </w:r>
          </w:p>
        </w:tc>
      </w:tr>
      <w:tr w:rsidR="002B3344" w:rsidRPr="002B3344" w14:paraId="57F00C14" w14:textId="77777777" w:rsidTr="002B3344">
        <w:trPr>
          <w:jc w:val="center"/>
        </w:trPr>
        <w:tc>
          <w:tcPr>
            <w:tcW w:w="0" w:type="auto"/>
            <w:shd w:val="clear" w:color="auto" w:fill="023149"/>
            <w:tcMar>
              <w:top w:w="300" w:type="dxa"/>
              <w:left w:w="0" w:type="dxa"/>
              <w:bottom w:w="30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3CE58BF9" w14:textId="77777777">
              <w:trPr>
                <w:jc w:val="center"/>
              </w:trPr>
              <w:tc>
                <w:tcPr>
                  <w:tcW w:w="0" w:type="auto"/>
                  <w:tcMar>
                    <w:top w:w="0" w:type="dxa"/>
                    <w:left w:w="150" w:type="dxa"/>
                    <w:bottom w:w="150" w:type="dxa"/>
                    <w:right w:w="150" w:type="dxa"/>
                  </w:tcMar>
                  <w:vAlign w:val="center"/>
                  <w:hideMark/>
                </w:tcPr>
                <w:p w14:paraId="2687A584" w14:textId="77777777" w:rsidR="002B3344" w:rsidRPr="002B3344" w:rsidRDefault="002B3344" w:rsidP="002B3344">
                  <w:pPr>
                    <w:spacing w:after="0" w:line="390" w:lineRule="atLeast"/>
                    <w:jc w:val="center"/>
                    <w:rPr>
                      <w:rFonts w:ascii="Arial" w:eastAsia="Times New Roman" w:hAnsi="Arial" w:cs="Arial"/>
                      <w:color w:val="FFFFFF"/>
                      <w:sz w:val="24"/>
                      <w:szCs w:val="24"/>
                    </w:rPr>
                  </w:pPr>
                  <w:bookmarkStart w:id="0" w:name="m_7387890664912294761__one"/>
                  <w:bookmarkEnd w:id="0"/>
                  <w:r w:rsidRPr="002B3344">
                    <w:rPr>
                      <w:rFonts w:ascii="Arial" w:eastAsia="Times New Roman" w:hAnsi="Arial" w:cs="Arial"/>
                      <w:b/>
                      <w:bCs/>
                      <w:color w:val="FFFFFF"/>
                      <w:sz w:val="33"/>
                      <w:szCs w:val="33"/>
                    </w:rPr>
                    <w:t>Take the five</w:t>
                  </w:r>
                  <w:r w:rsidRPr="002B3344">
                    <w:rPr>
                      <w:rFonts w:ascii="Arial" w:eastAsia="Times New Roman" w:hAnsi="Arial" w:cs="Arial"/>
                      <w:b/>
                      <w:bCs/>
                      <w:color w:val="FFFFFF"/>
                      <w:sz w:val="33"/>
                      <w:szCs w:val="33"/>
                    </w:rPr>
                    <w:noBreakHyphen/>
                    <w:t>second survey</w:t>
                  </w:r>
                </w:p>
              </w:tc>
            </w:tr>
            <w:tr w:rsidR="002B3344" w:rsidRPr="002B3344" w14:paraId="6CE20935" w14:textId="77777777">
              <w:trPr>
                <w:jc w:val="center"/>
              </w:trPr>
              <w:tc>
                <w:tcPr>
                  <w:tcW w:w="0" w:type="auto"/>
                  <w:tcMar>
                    <w:top w:w="0" w:type="dxa"/>
                    <w:left w:w="150" w:type="dxa"/>
                    <w:bottom w:w="150" w:type="dxa"/>
                    <w:right w:w="150" w:type="dxa"/>
                  </w:tcMar>
                  <w:vAlign w:val="center"/>
                  <w:hideMark/>
                </w:tcPr>
                <w:p w14:paraId="4D37B330" w14:textId="77777777" w:rsidR="002B3344" w:rsidRPr="002B3344" w:rsidRDefault="002B3344" w:rsidP="002B3344">
                  <w:pPr>
                    <w:spacing w:after="0" w:line="390" w:lineRule="atLeast"/>
                    <w:jc w:val="center"/>
                    <w:rPr>
                      <w:rFonts w:ascii="Arial" w:eastAsia="Times New Roman" w:hAnsi="Arial" w:cs="Arial"/>
                      <w:color w:val="FFFFFF"/>
                      <w:sz w:val="24"/>
                      <w:szCs w:val="24"/>
                    </w:rPr>
                  </w:pPr>
                  <w:r w:rsidRPr="002B3344">
                    <w:rPr>
                      <w:rFonts w:ascii="Arial" w:eastAsia="Times New Roman" w:hAnsi="Arial" w:cs="Arial"/>
                      <w:color w:val="FFFFFF"/>
                      <w:sz w:val="24"/>
                      <w:szCs w:val="24"/>
                    </w:rPr>
                    <w:t>Has your branch opened its doors? Many Branches are now open for business. Take this month’s survey to let us know if your Branch is currently open to members and the public.</w:t>
                  </w:r>
                </w:p>
              </w:tc>
            </w:tr>
            <w:tr w:rsidR="002B3344" w:rsidRPr="002B3344" w14:paraId="218444ED" w14:textId="77777777">
              <w:trPr>
                <w:jc w:val="center"/>
              </w:trPr>
              <w:tc>
                <w:tcPr>
                  <w:tcW w:w="0" w:type="auto"/>
                  <w:tcMar>
                    <w:top w:w="0" w:type="dxa"/>
                    <w:left w:w="150" w:type="dxa"/>
                    <w:bottom w:w="150" w:type="dxa"/>
                    <w:right w:w="150" w:type="dxa"/>
                  </w:tcMar>
                  <w:vAlign w:val="center"/>
                  <w:hideMark/>
                </w:tcPr>
                <w:p w14:paraId="36882F1D" w14:textId="77777777" w:rsidR="002B3344" w:rsidRPr="002B3344" w:rsidRDefault="002B3344" w:rsidP="002B3344">
                  <w:pPr>
                    <w:spacing w:after="0" w:line="390" w:lineRule="atLeast"/>
                    <w:jc w:val="center"/>
                    <w:rPr>
                      <w:rFonts w:ascii="Arial" w:eastAsia="Times New Roman" w:hAnsi="Arial" w:cs="Arial"/>
                      <w:b/>
                      <w:bCs/>
                      <w:color w:val="FFFFFF"/>
                      <w:sz w:val="24"/>
                      <w:szCs w:val="24"/>
                    </w:rPr>
                  </w:pPr>
                  <w:r w:rsidRPr="002B3344">
                    <w:rPr>
                      <w:rFonts w:ascii="Arial" w:eastAsia="Times New Roman" w:hAnsi="Arial" w:cs="Arial"/>
                      <w:b/>
                      <w:bCs/>
                      <w:color w:val="FFFFFF"/>
                      <w:sz w:val="24"/>
                      <w:szCs w:val="24"/>
                    </w:rPr>
                    <w:t>If you responded previously, please take the survey again so we can see how Branches are doing as things start to open.</w:t>
                  </w:r>
                </w:p>
              </w:tc>
            </w:tr>
            <w:tr w:rsidR="002B3344" w:rsidRPr="002B3344" w14:paraId="4C425337" w14:textId="77777777">
              <w:trPr>
                <w:jc w:val="center"/>
              </w:trPr>
              <w:tc>
                <w:tcPr>
                  <w:tcW w:w="5000" w:type="pct"/>
                  <w:shd w:val="clear" w:color="auto" w:fill="023149"/>
                  <w:hideMark/>
                </w:tcPr>
                <w:tbl>
                  <w:tblPr>
                    <w:tblW w:w="9750" w:type="dxa"/>
                    <w:jc w:val="center"/>
                    <w:tblCellMar>
                      <w:left w:w="0" w:type="dxa"/>
                      <w:right w:w="0" w:type="dxa"/>
                    </w:tblCellMar>
                    <w:tblLook w:val="04A0" w:firstRow="1" w:lastRow="0" w:firstColumn="1" w:lastColumn="0" w:noHBand="0" w:noVBand="1"/>
                  </w:tblPr>
                  <w:tblGrid>
                    <w:gridCol w:w="9750"/>
                  </w:tblGrid>
                  <w:tr w:rsidR="002B3344" w:rsidRPr="002B3344" w14:paraId="12822D91"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750"/>
                        </w:tblGrid>
                        <w:tr w:rsidR="002B3344" w:rsidRPr="002B3344" w14:paraId="697585DB" w14:textId="77777777">
                          <w:trPr>
                            <w:jc w:val="center"/>
                          </w:trPr>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450"/>
                              </w:tblGrid>
                              <w:tr w:rsidR="002B3344" w:rsidRPr="002B3344" w14:paraId="5AE069E7" w14:textId="77777777">
                                <w:tc>
                                  <w:tcPr>
                                    <w:tcW w:w="0" w:type="auto"/>
                                    <w:shd w:val="clear" w:color="auto" w:fill="E1BC28"/>
                                    <w:tcMar>
                                      <w:top w:w="225" w:type="dxa"/>
                                      <w:left w:w="0" w:type="dxa"/>
                                      <w:bottom w:w="225" w:type="dxa"/>
                                      <w:right w:w="0" w:type="dxa"/>
                                    </w:tcMar>
                                    <w:vAlign w:val="center"/>
                                    <w:hideMark/>
                                  </w:tcPr>
                                  <w:p w14:paraId="6A550652" w14:textId="77777777" w:rsidR="002B3344" w:rsidRPr="002B3344" w:rsidRDefault="002B3344" w:rsidP="002B3344">
                                    <w:pPr>
                                      <w:spacing w:after="0" w:line="240" w:lineRule="atLeast"/>
                                      <w:jc w:val="center"/>
                                      <w:rPr>
                                        <w:rFonts w:ascii="Arial" w:eastAsia="Times New Roman" w:hAnsi="Arial" w:cs="Arial"/>
                                        <w:caps/>
                                        <w:color w:val="000000"/>
                                        <w:sz w:val="24"/>
                                        <w:szCs w:val="24"/>
                                      </w:rPr>
                                    </w:pPr>
                                    <w:hyperlink r:id="rId17" w:tgtFrame="_blank" w:history="1">
                                      <w:r w:rsidRPr="002B3344">
                                        <w:rPr>
                                          <w:rFonts w:ascii="Arial" w:eastAsia="Times New Roman" w:hAnsi="Arial" w:cs="Arial"/>
                                          <w:b/>
                                          <w:bCs/>
                                          <w:caps/>
                                          <w:color w:val="000000"/>
                                          <w:sz w:val="24"/>
                                          <w:szCs w:val="24"/>
                                        </w:rPr>
                                        <w:t>ANSWER THE SURVEY</w:t>
                                      </w:r>
                                    </w:hyperlink>
                                  </w:p>
                                </w:tc>
                              </w:tr>
                            </w:tbl>
                            <w:p w14:paraId="6E4BB542" w14:textId="77777777" w:rsidR="002B3344" w:rsidRPr="002B3344" w:rsidRDefault="002B3344" w:rsidP="002B3344">
                              <w:pPr>
                                <w:spacing w:after="0" w:line="240" w:lineRule="auto"/>
                                <w:rPr>
                                  <w:rFonts w:ascii="Roboto" w:eastAsia="Times New Roman" w:hAnsi="Roboto" w:cs="Times New Roman"/>
                                  <w:sz w:val="24"/>
                                  <w:szCs w:val="24"/>
                                </w:rPr>
                              </w:pPr>
                            </w:p>
                          </w:tc>
                        </w:tr>
                      </w:tbl>
                      <w:p w14:paraId="5C9D1D84" w14:textId="77777777" w:rsidR="002B3344" w:rsidRPr="002B3344" w:rsidRDefault="002B3344" w:rsidP="002B3344">
                        <w:pPr>
                          <w:spacing w:after="0" w:line="240" w:lineRule="auto"/>
                          <w:jc w:val="center"/>
                          <w:textAlignment w:val="top"/>
                          <w:rPr>
                            <w:rFonts w:ascii="Roboto" w:eastAsia="Times New Roman" w:hAnsi="Roboto" w:cs="Times New Roman"/>
                            <w:sz w:val="2"/>
                            <w:szCs w:val="2"/>
                          </w:rPr>
                        </w:pPr>
                      </w:p>
                    </w:tc>
                  </w:tr>
                </w:tbl>
                <w:p w14:paraId="271ADAA2" w14:textId="77777777" w:rsidR="002B3344" w:rsidRPr="002B3344" w:rsidRDefault="002B3344" w:rsidP="002B3344">
                  <w:pPr>
                    <w:spacing w:after="0" w:line="240" w:lineRule="auto"/>
                    <w:jc w:val="center"/>
                    <w:rPr>
                      <w:rFonts w:ascii="Roboto" w:eastAsia="Times New Roman" w:hAnsi="Roboto" w:cs="Times New Roman"/>
                      <w:sz w:val="24"/>
                      <w:szCs w:val="24"/>
                    </w:rPr>
                  </w:pPr>
                </w:p>
              </w:tc>
            </w:tr>
          </w:tbl>
          <w:p w14:paraId="277F4112"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06C4EBCA" w14:textId="77777777" w:rsidTr="002B3344">
        <w:trPr>
          <w:jc w:val="center"/>
        </w:trPr>
        <w:tc>
          <w:tcPr>
            <w:tcW w:w="0" w:type="auto"/>
            <w:shd w:val="clear" w:color="auto" w:fill="FFFFFF"/>
            <w:tcMar>
              <w:top w:w="600" w:type="dxa"/>
              <w:left w:w="0" w:type="dxa"/>
              <w:bottom w:w="0" w:type="dxa"/>
              <w:right w:w="0" w:type="dxa"/>
            </w:tcMar>
            <w:vAlign w:val="center"/>
            <w:hideMark/>
          </w:tcPr>
          <w:p w14:paraId="2F0C527A" w14:textId="77777777" w:rsidR="002B3344" w:rsidRPr="002B3344" w:rsidRDefault="002B3344" w:rsidP="002B3344">
            <w:pPr>
              <w:spacing w:after="0" w:line="240" w:lineRule="auto"/>
              <w:rPr>
                <w:rFonts w:ascii="Roboto" w:eastAsia="Times New Roman" w:hAnsi="Roboto" w:cs="Times New Roman"/>
                <w:color w:val="222222"/>
                <w:sz w:val="24"/>
                <w:szCs w:val="24"/>
              </w:rPr>
            </w:pPr>
            <w:bookmarkStart w:id="1" w:name="m_7387890664912294761__two"/>
            <w:r w:rsidRPr="002B3344">
              <w:rPr>
                <w:rFonts w:ascii="Roboto" w:eastAsia="Times New Roman" w:hAnsi="Roboto" w:cs="Times New Roman"/>
                <w:noProof/>
                <w:color w:val="000000"/>
                <w:sz w:val="24"/>
                <w:szCs w:val="24"/>
              </w:rPr>
              <w:lastRenderedPageBreak/>
              <w:drawing>
                <wp:inline distT="0" distB="0" distL="0" distR="0" wp14:anchorId="35B8C85A" wp14:editId="0CEB032F">
                  <wp:extent cx="6858000" cy="2505075"/>
                  <wp:effectExtent l="0" t="0" r="0" b="9525"/>
                  <wp:docPr id="3" name="Picture 3"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_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1"/>
          </w:p>
        </w:tc>
      </w:tr>
      <w:tr w:rsidR="002B3344" w:rsidRPr="002B3344" w14:paraId="6E966538" w14:textId="77777777" w:rsidTr="002B3344">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61032C9C" w14:textId="77777777">
              <w:trPr>
                <w:jc w:val="center"/>
              </w:trPr>
              <w:tc>
                <w:tcPr>
                  <w:tcW w:w="0" w:type="auto"/>
                  <w:tcMar>
                    <w:top w:w="0" w:type="dxa"/>
                    <w:left w:w="150" w:type="dxa"/>
                    <w:bottom w:w="0" w:type="dxa"/>
                    <w:right w:w="150" w:type="dxa"/>
                  </w:tcMar>
                  <w:vAlign w:val="center"/>
                  <w:hideMark/>
                </w:tcPr>
                <w:p w14:paraId="4B965336"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t>The Legion supports awarding Victoria Cross to Afghanistan Veteran</w:t>
                  </w:r>
                </w:p>
              </w:tc>
            </w:tr>
            <w:tr w:rsidR="002B3344" w:rsidRPr="002B3344" w14:paraId="32996654" w14:textId="77777777">
              <w:trPr>
                <w:jc w:val="center"/>
              </w:trPr>
              <w:tc>
                <w:tcPr>
                  <w:tcW w:w="0" w:type="auto"/>
                  <w:tcMar>
                    <w:top w:w="150" w:type="dxa"/>
                    <w:left w:w="150" w:type="dxa"/>
                    <w:bottom w:w="0" w:type="dxa"/>
                    <w:right w:w="150" w:type="dxa"/>
                  </w:tcMar>
                  <w:vAlign w:val="center"/>
                  <w:hideMark/>
                </w:tcPr>
                <w:p w14:paraId="51D34F63"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 xml:space="preserve">The Royal Canadian Legion supports efforts to award Canadian soldier Private Jess Larochelle the Canadian Victoria Cross. The Victoria Cross is the country’s highest </w:t>
                  </w:r>
                  <w:proofErr w:type="spellStart"/>
                  <w:r w:rsidRPr="002B3344">
                    <w:rPr>
                      <w:rFonts w:ascii="Arial" w:eastAsia="Times New Roman" w:hAnsi="Arial" w:cs="Arial"/>
                      <w:color w:val="000000"/>
                      <w:sz w:val="24"/>
                      <w:szCs w:val="24"/>
                    </w:rPr>
                    <w:t>honour</w:t>
                  </w:r>
                  <w:proofErr w:type="spellEnd"/>
                  <w:r w:rsidRPr="002B3344">
                    <w:rPr>
                      <w:rFonts w:ascii="Arial" w:eastAsia="Times New Roman" w:hAnsi="Arial" w:cs="Arial"/>
                      <w:color w:val="000000"/>
                      <w:sz w:val="24"/>
                      <w:szCs w:val="24"/>
                    </w:rPr>
                    <w:t xml:space="preserve"> for bravery, </w:t>
                  </w:r>
                  <w:proofErr w:type="spellStart"/>
                  <w:r w:rsidRPr="002B3344">
                    <w:rPr>
                      <w:rFonts w:ascii="Arial" w:eastAsia="Times New Roman" w:hAnsi="Arial" w:cs="Arial"/>
                      <w:color w:val="000000"/>
                      <w:sz w:val="24"/>
                      <w:szCs w:val="24"/>
                    </w:rPr>
                    <w:t>valour</w:t>
                  </w:r>
                  <w:proofErr w:type="spellEnd"/>
                  <w:r w:rsidRPr="002B3344">
                    <w:rPr>
                      <w:rFonts w:ascii="Arial" w:eastAsia="Times New Roman" w:hAnsi="Arial" w:cs="Arial"/>
                      <w:color w:val="000000"/>
                      <w:sz w:val="24"/>
                      <w:szCs w:val="24"/>
                    </w:rPr>
                    <w:t xml:space="preserve">, </w:t>
                  </w:r>
                  <w:proofErr w:type="gramStart"/>
                  <w:r w:rsidRPr="002B3344">
                    <w:rPr>
                      <w:rFonts w:ascii="Arial" w:eastAsia="Times New Roman" w:hAnsi="Arial" w:cs="Arial"/>
                      <w:color w:val="000000"/>
                      <w:sz w:val="24"/>
                      <w:szCs w:val="24"/>
                    </w:rPr>
                    <w:t>self-sacrifice</w:t>
                  </w:r>
                  <w:proofErr w:type="gramEnd"/>
                  <w:r w:rsidRPr="002B3344">
                    <w:rPr>
                      <w:rFonts w:ascii="Arial" w:eastAsia="Times New Roman" w:hAnsi="Arial" w:cs="Arial"/>
                      <w:color w:val="000000"/>
                      <w:sz w:val="24"/>
                      <w:szCs w:val="24"/>
                    </w:rPr>
                    <w:t xml:space="preserve"> and devotion to duty when in the presence of an enemy. Private Larochelle served in Afghanistan and performed selfless acts to save others during an attack by enemy forces in 2006.</w:t>
                  </w:r>
                </w:p>
              </w:tc>
            </w:tr>
            <w:tr w:rsidR="002B3344" w:rsidRPr="002B3344" w14:paraId="4AD4A77A" w14:textId="77777777">
              <w:trPr>
                <w:jc w:val="center"/>
              </w:trPr>
              <w:tc>
                <w:tcPr>
                  <w:tcW w:w="0" w:type="auto"/>
                  <w:tcMar>
                    <w:top w:w="300" w:type="dxa"/>
                    <w:left w:w="150" w:type="dxa"/>
                    <w:bottom w:w="0" w:type="dxa"/>
                    <w:right w:w="150" w:type="dxa"/>
                  </w:tcMar>
                  <w:vAlign w:val="center"/>
                  <w:hideMark/>
                </w:tcPr>
                <w:p w14:paraId="41F7646E" w14:textId="77777777" w:rsidR="002B3344" w:rsidRPr="002B3344" w:rsidRDefault="002B3344" w:rsidP="002B3344">
                  <w:pPr>
                    <w:spacing w:after="0" w:line="390" w:lineRule="atLeast"/>
                    <w:rPr>
                      <w:rFonts w:ascii="Arial" w:eastAsia="Times New Roman" w:hAnsi="Arial" w:cs="Arial"/>
                      <w:color w:val="000000"/>
                      <w:sz w:val="24"/>
                      <w:szCs w:val="24"/>
                    </w:rPr>
                  </w:pPr>
                  <w:hyperlink r:id="rId19" w:tgtFrame="_blank" w:history="1">
                    <w:r w:rsidRPr="002B3344">
                      <w:rPr>
                        <w:rFonts w:ascii="Arial" w:eastAsia="Times New Roman" w:hAnsi="Arial" w:cs="Arial"/>
                        <w:b/>
                        <w:bCs/>
                        <w:color w:val="E1BC28"/>
                        <w:sz w:val="24"/>
                        <w:szCs w:val="24"/>
                      </w:rPr>
                      <w:t xml:space="preserve">Read </w:t>
                    </w:r>
                    <w:proofErr w:type="gramStart"/>
                    <w:r w:rsidRPr="002B3344">
                      <w:rPr>
                        <w:rFonts w:ascii="Arial" w:eastAsia="Times New Roman" w:hAnsi="Arial" w:cs="Arial"/>
                        <w:b/>
                        <w:bCs/>
                        <w:color w:val="E1BC28"/>
                        <w:sz w:val="24"/>
                        <w:szCs w:val="24"/>
                      </w:rPr>
                      <w:t>more  </w:t>
                    </w:r>
                    <w:r w:rsidRPr="002B3344">
                      <w:rPr>
                        <w:rFonts w:ascii="Tahoma" w:eastAsia="Times New Roman" w:hAnsi="Tahoma" w:cs="Tahoma"/>
                        <w:b/>
                        <w:bCs/>
                        <w:color w:val="E1BC28"/>
                        <w:sz w:val="24"/>
                        <w:szCs w:val="24"/>
                      </w:rPr>
                      <w:t>‣</w:t>
                    </w:r>
                    <w:proofErr w:type="gramEnd"/>
                  </w:hyperlink>
                </w:p>
              </w:tc>
            </w:tr>
          </w:tbl>
          <w:p w14:paraId="5B29D327"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52EA55B2" w14:textId="77777777" w:rsidTr="002B3344">
        <w:trPr>
          <w:jc w:val="center"/>
        </w:trPr>
        <w:tc>
          <w:tcPr>
            <w:tcW w:w="0" w:type="auto"/>
            <w:shd w:val="clear" w:color="auto" w:fill="FFFFFF"/>
            <w:vAlign w:val="center"/>
            <w:hideMark/>
          </w:tcPr>
          <w:p w14:paraId="1AB5FE52" w14:textId="77777777" w:rsidR="002B3344" w:rsidRPr="002B3344" w:rsidRDefault="002B3344" w:rsidP="002B3344">
            <w:pPr>
              <w:spacing w:after="0" w:line="240" w:lineRule="auto"/>
              <w:rPr>
                <w:rFonts w:ascii="Roboto" w:eastAsia="Times New Roman" w:hAnsi="Roboto" w:cs="Times New Roman"/>
                <w:color w:val="222222"/>
                <w:sz w:val="24"/>
                <w:szCs w:val="24"/>
              </w:rPr>
            </w:pPr>
            <w:bookmarkStart w:id="2" w:name="m_7387890664912294761__three"/>
            <w:r w:rsidRPr="002B3344">
              <w:rPr>
                <w:rFonts w:ascii="Roboto" w:eastAsia="Times New Roman" w:hAnsi="Roboto" w:cs="Times New Roman"/>
                <w:noProof/>
                <w:color w:val="000000"/>
                <w:sz w:val="24"/>
                <w:szCs w:val="24"/>
              </w:rPr>
              <w:drawing>
                <wp:inline distT="0" distB="0" distL="0" distR="0" wp14:anchorId="2EE5D76D" wp14:editId="428630A9">
                  <wp:extent cx="6858000" cy="2505075"/>
                  <wp:effectExtent l="0" t="0" r="0" b="9525"/>
                  <wp:docPr id="4" name="Picture 4"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_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2"/>
          </w:p>
        </w:tc>
      </w:tr>
      <w:tr w:rsidR="002B3344" w:rsidRPr="002B3344" w14:paraId="72C27684" w14:textId="77777777" w:rsidTr="002B3344">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5ED2525E" w14:textId="77777777">
              <w:trPr>
                <w:jc w:val="center"/>
              </w:trPr>
              <w:tc>
                <w:tcPr>
                  <w:tcW w:w="0" w:type="auto"/>
                  <w:tcMar>
                    <w:top w:w="0" w:type="dxa"/>
                    <w:left w:w="150" w:type="dxa"/>
                    <w:bottom w:w="0" w:type="dxa"/>
                    <w:right w:w="150" w:type="dxa"/>
                  </w:tcMar>
                  <w:vAlign w:val="center"/>
                  <w:hideMark/>
                </w:tcPr>
                <w:p w14:paraId="02E6799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lastRenderedPageBreak/>
                    <w:t>New Horizons for Seniors Program call for proposals</w:t>
                  </w:r>
                </w:p>
              </w:tc>
            </w:tr>
            <w:tr w:rsidR="002B3344" w:rsidRPr="002B3344" w14:paraId="5BB4A0FD" w14:textId="77777777">
              <w:trPr>
                <w:jc w:val="center"/>
              </w:trPr>
              <w:tc>
                <w:tcPr>
                  <w:tcW w:w="0" w:type="auto"/>
                  <w:tcMar>
                    <w:top w:w="150" w:type="dxa"/>
                    <w:left w:w="150" w:type="dxa"/>
                    <w:bottom w:w="0" w:type="dxa"/>
                    <w:right w:w="150" w:type="dxa"/>
                  </w:tcMar>
                  <w:vAlign w:val="center"/>
                  <w:hideMark/>
                </w:tcPr>
                <w:p w14:paraId="45AEBDD0"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On November 23, 2021, the Government of Canada launched the New Horizons for Seniors Program (NHSP) 2021 Call for Proposals for community-based projects across Canada. Organizations can now complete and submit project proposals online for applications up to $25,000.</w:t>
                  </w:r>
                </w:p>
              </w:tc>
            </w:tr>
            <w:tr w:rsidR="002B3344" w:rsidRPr="002B3344" w14:paraId="1FADAD65" w14:textId="77777777">
              <w:trPr>
                <w:jc w:val="center"/>
              </w:trPr>
              <w:tc>
                <w:tcPr>
                  <w:tcW w:w="0" w:type="auto"/>
                  <w:tcMar>
                    <w:top w:w="150" w:type="dxa"/>
                    <w:left w:w="150" w:type="dxa"/>
                    <w:bottom w:w="0" w:type="dxa"/>
                    <w:right w:w="150" w:type="dxa"/>
                  </w:tcMar>
                  <w:vAlign w:val="center"/>
                  <w:hideMark/>
                </w:tcPr>
                <w:p w14:paraId="3B90EE3D"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The objectives of the program are to:</w:t>
                  </w:r>
                </w:p>
                <w:p w14:paraId="42107C51" w14:textId="77777777" w:rsidR="002B3344" w:rsidRPr="002B3344" w:rsidRDefault="002B3344" w:rsidP="002B3344">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b/>
                      <w:bCs/>
                      <w:color w:val="000000"/>
                      <w:sz w:val="24"/>
                      <w:szCs w:val="24"/>
                    </w:rPr>
                    <w:t>Promote volunteerism</w:t>
                  </w:r>
                  <w:r w:rsidRPr="002B3344">
                    <w:rPr>
                      <w:rFonts w:ascii="Arial" w:eastAsia="Times New Roman" w:hAnsi="Arial" w:cs="Arial"/>
                      <w:color w:val="000000"/>
                      <w:sz w:val="24"/>
                      <w:szCs w:val="24"/>
                    </w:rPr>
                    <w:t xml:space="preserve"> among seniors and other </w:t>
                  </w:r>
                  <w:proofErr w:type="gramStart"/>
                  <w:r w:rsidRPr="002B3344">
                    <w:rPr>
                      <w:rFonts w:ascii="Arial" w:eastAsia="Times New Roman" w:hAnsi="Arial" w:cs="Arial"/>
                      <w:color w:val="000000"/>
                      <w:sz w:val="24"/>
                      <w:szCs w:val="24"/>
                    </w:rPr>
                    <w:t>generations;</w:t>
                  </w:r>
                  <w:proofErr w:type="gramEnd"/>
                </w:p>
                <w:p w14:paraId="0D7E0752" w14:textId="77777777" w:rsidR="002B3344" w:rsidRPr="002B3344" w:rsidRDefault="002B3344" w:rsidP="002B3344">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b/>
                      <w:bCs/>
                      <w:color w:val="000000"/>
                      <w:sz w:val="24"/>
                      <w:szCs w:val="24"/>
                    </w:rPr>
                    <w:t>Engage seniors</w:t>
                  </w:r>
                  <w:r w:rsidRPr="002B3344">
                    <w:rPr>
                      <w:rFonts w:ascii="Arial" w:eastAsia="Times New Roman" w:hAnsi="Arial" w:cs="Arial"/>
                      <w:color w:val="000000"/>
                      <w:sz w:val="24"/>
                      <w:szCs w:val="24"/>
                    </w:rPr>
                    <w:t xml:space="preserve"> in the community through mentoring of </w:t>
                  </w:r>
                  <w:proofErr w:type="gramStart"/>
                  <w:r w:rsidRPr="002B3344">
                    <w:rPr>
                      <w:rFonts w:ascii="Arial" w:eastAsia="Times New Roman" w:hAnsi="Arial" w:cs="Arial"/>
                      <w:color w:val="000000"/>
                      <w:sz w:val="24"/>
                      <w:szCs w:val="24"/>
                    </w:rPr>
                    <w:t>others;</w:t>
                  </w:r>
                  <w:proofErr w:type="gramEnd"/>
                </w:p>
                <w:p w14:paraId="36EB8ABD" w14:textId="77777777" w:rsidR="002B3344" w:rsidRPr="002B3344" w:rsidRDefault="002B3344" w:rsidP="002B3344">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b/>
                      <w:bCs/>
                      <w:color w:val="000000"/>
                      <w:sz w:val="24"/>
                      <w:szCs w:val="24"/>
                    </w:rPr>
                    <w:t>Expand awareness</w:t>
                  </w:r>
                  <w:r w:rsidRPr="002B3344">
                    <w:rPr>
                      <w:rFonts w:ascii="Arial" w:eastAsia="Times New Roman" w:hAnsi="Arial" w:cs="Arial"/>
                      <w:color w:val="000000"/>
                      <w:sz w:val="24"/>
                      <w:szCs w:val="24"/>
                    </w:rPr>
                    <w:t xml:space="preserve"> of elder abuse including financial </w:t>
                  </w:r>
                  <w:proofErr w:type="gramStart"/>
                  <w:r w:rsidRPr="002B3344">
                    <w:rPr>
                      <w:rFonts w:ascii="Arial" w:eastAsia="Times New Roman" w:hAnsi="Arial" w:cs="Arial"/>
                      <w:color w:val="000000"/>
                      <w:sz w:val="24"/>
                      <w:szCs w:val="24"/>
                    </w:rPr>
                    <w:t>abuse;</w:t>
                  </w:r>
                  <w:proofErr w:type="gramEnd"/>
                </w:p>
                <w:p w14:paraId="0536461C" w14:textId="77777777" w:rsidR="002B3344" w:rsidRPr="002B3344" w:rsidRDefault="002B3344" w:rsidP="002B3344">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b/>
                      <w:bCs/>
                      <w:color w:val="000000"/>
                      <w:sz w:val="24"/>
                      <w:szCs w:val="24"/>
                    </w:rPr>
                    <w:t>Support social participation</w:t>
                  </w:r>
                  <w:r w:rsidRPr="002B3344">
                    <w:rPr>
                      <w:rFonts w:ascii="Arial" w:eastAsia="Times New Roman" w:hAnsi="Arial" w:cs="Arial"/>
                      <w:color w:val="000000"/>
                      <w:sz w:val="24"/>
                      <w:szCs w:val="24"/>
                    </w:rPr>
                    <w:t> and inclusion of seniors; and,</w:t>
                  </w:r>
                </w:p>
                <w:p w14:paraId="0E2C64A9" w14:textId="77777777" w:rsidR="002B3344" w:rsidRPr="002B3344" w:rsidRDefault="002B3344" w:rsidP="002B3344">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b/>
                      <w:bCs/>
                      <w:color w:val="000000"/>
                      <w:sz w:val="24"/>
                      <w:szCs w:val="24"/>
                    </w:rPr>
                    <w:t>Provide capital assistance</w:t>
                  </w:r>
                  <w:r w:rsidRPr="002B3344">
                    <w:rPr>
                      <w:rFonts w:ascii="Arial" w:eastAsia="Times New Roman" w:hAnsi="Arial" w:cs="Arial"/>
                      <w:color w:val="000000"/>
                      <w:sz w:val="24"/>
                      <w:szCs w:val="24"/>
                    </w:rPr>
                    <w:t> for new and existing community projects and programs for seniors.</w:t>
                  </w:r>
                </w:p>
                <w:p w14:paraId="581E5B9E"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The deadline to submit applications is </w:t>
                  </w:r>
                  <w:r w:rsidRPr="002B3344">
                    <w:rPr>
                      <w:rFonts w:ascii="Arial" w:eastAsia="Times New Roman" w:hAnsi="Arial" w:cs="Arial"/>
                      <w:b/>
                      <w:bCs/>
                      <w:color w:val="000000"/>
                      <w:sz w:val="24"/>
                      <w:szCs w:val="24"/>
                    </w:rPr>
                    <w:t>December 21, 2021</w:t>
                  </w:r>
                  <w:r w:rsidRPr="002B3344">
                    <w:rPr>
                      <w:rFonts w:ascii="Arial" w:eastAsia="Times New Roman" w:hAnsi="Arial" w:cs="Arial"/>
                      <w:color w:val="000000"/>
                      <w:sz w:val="24"/>
                      <w:szCs w:val="24"/>
                    </w:rPr>
                    <w:t>.</w:t>
                  </w:r>
                </w:p>
              </w:tc>
            </w:tr>
            <w:tr w:rsidR="002B3344" w:rsidRPr="002B3344" w14:paraId="408B5BFC" w14:textId="77777777">
              <w:trPr>
                <w:jc w:val="center"/>
              </w:trPr>
              <w:tc>
                <w:tcPr>
                  <w:tcW w:w="0" w:type="auto"/>
                  <w:tcMar>
                    <w:top w:w="300" w:type="dxa"/>
                    <w:left w:w="150" w:type="dxa"/>
                    <w:bottom w:w="0" w:type="dxa"/>
                    <w:right w:w="150" w:type="dxa"/>
                  </w:tcMar>
                  <w:vAlign w:val="center"/>
                  <w:hideMark/>
                </w:tcPr>
                <w:p w14:paraId="64E1ABDE" w14:textId="77777777" w:rsidR="002B3344" w:rsidRPr="002B3344" w:rsidRDefault="002B3344" w:rsidP="002B3344">
                  <w:pPr>
                    <w:spacing w:after="0" w:line="390" w:lineRule="atLeast"/>
                    <w:rPr>
                      <w:rFonts w:ascii="Arial" w:eastAsia="Times New Roman" w:hAnsi="Arial" w:cs="Arial"/>
                      <w:color w:val="000000"/>
                      <w:sz w:val="24"/>
                      <w:szCs w:val="24"/>
                    </w:rPr>
                  </w:pPr>
                  <w:hyperlink r:id="rId21" w:tgtFrame="_blank" w:history="1">
                    <w:r w:rsidRPr="002B3344">
                      <w:rPr>
                        <w:rFonts w:ascii="Arial" w:eastAsia="Times New Roman" w:hAnsi="Arial" w:cs="Arial"/>
                        <w:b/>
                        <w:bCs/>
                        <w:color w:val="E1BC28"/>
                        <w:sz w:val="24"/>
                        <w:szCs w:val="24"/>
                      </w:rPr>
                      <w:t xml:space="preserve">Learn more and </w:t>
                    </w:r>
                    <w:proofErr w:type="gramStart"/>
                    <w:r w:rsidRPr="002B3344">
                      <w:rPr>
                        <w:rFonts w:ascii="Arial" w:eastAsia="Times New Roman" w:hAnsi="Arial" w:cs="Arial"/>
                        <w:b/>
                        <w:bCs/>
                        <w:color w:val="E1BC28"/>
                        <w:sz w:val="24"/>
                        <w:szCs w:val="24"/>
                      </w:rPr>
                      <w:t>apply  </w:t>
                    </w:r>
                    <w:r w:rsidRPr="002B3344">
                      <w:rPr>
                        <w:rFonts w:ascii="Tahoma" w:eastAsia="Times New Roman" w:hAnsi="Tahoma" w:cs="Tahoma"/>
                        <w:b/>
                        <w:bCs/>
                        <w:color w:val="E1BC28"/>
                        <w:sz w:val="24"/>
                        <w:szCs w:val="24"/>
                      </w:rPr>
                      <w:t>‣</w:t>
                    </w:r>
                    <w:proofErr w:type="gramEnd"/>
                  </w:hyperlink>
                </w:p>
              </w:tc>
            </w:tr>
          </w:tbl>
          <w:p w14:paraId="3D54A172"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07953402" w14:textId="77777777" w:rsidTr="002B3344">
        <w:trPr>
          <w:jc w:val="center"/>
        </w:trPr>
        <w:tc>
          <w:tcPr>
            <w:tcW w:w="0" w:type="auto"/>
            <w:shd w:val="clear" w:color="auto" w:fill="FFFFFF"/>
            <w:vAlign w:val="center"/>
            <w:hideMark/>
          </w:tcPr>
          <w:p w14:paraId="29499992" w14:textId="77777777" w:rsidR="002B3344" w:rsidRPr="002B3344" w:rsidRDefault="002B3344" w:rsidP="002B3344">
            <w:pPr>
              <w:spacing w:after="0" w:line="240" w:lineRule="auto"/>
              <w:rPr>
                <w:rFonts w:ascii="Roboto" w:eastAsia="Times New Roman" w:hAnsi="Roboto" w:cs="Times New Roman"/>
                <w:color w:val="222222"/>
                <w:sz w:val="24"/>
                <w:szCs w:val="24"/>
              </w:rPr>
            </w:pPr>
            <w:bookmarkStart w:id="3" w:name="m_7387890664912294761__four"/>
            <w:r w:rsidRPr="002B3344">
              <w:rPr>
                <w:rFonts w:ascii="Roboto" w:eastAsia="Times New Roman" w:hAnsi="Roboto" w:cs="Times New Roman"/>
                <w:noProof/>
                <w:color w:val="000000"/>
                <w:sz w:val="24"/>
                <w:szCs w:val="24"/>
              </w:rPr>
              <w:drawing>
                <wp:inline distT="0" distB="0" distL="0" distR="0" wp14:anchorId="3105A8D9" wp14:editId="412B646C">
                  <wp:extent cx="6858000" cy="2505075"/>
                  <wp:effectExtent l="0" t="0" r="0" b="9525"/>
                  <wp:docPr id="5" name="Picture 5"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_tex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3"/>
          </w:p>
        </w:tc>
      </w:tr>
      <w:tr w:rsidR="002B3344" w:rsidRPr="002B3344" w14:paraId="3E75326B" w14:textId="77777777" w:rsidTr="002B3344">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45968235" w14:textId="77777777">
              <w:trPr>
                <w:jc w:val="center"/>
              </w:trPr>
              <w:tc>
                <w:tcPr>
                  <w:tcW w:w="0" w:type="auto"/>
                  <w:tcMar>
                    <w:top w:w="0" w:type="dxa"/>
                    <w:left w:w="150" w:type="dxa"/>
                    <w:bottom w:w="0" w:type="dxa"/>
                    <w:right w:w="150" w:type="dxa"/>
                  </w:tcMar>
                  <w:vAlign w:val="center"/>
                  <w:hideMark/>
                </w:tcPr>
                <w:p w14:paraId="01F8EC86"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t xml:space="preserve">Convention presentations, </w:t>
                  </w:r>
                  <w:proofErr w:type="gramStart"/>
                  <w:r w:rsidRPr="002B3344">
                    <w:rPr>
                      <w:rFonts w:ascii="Arial" w:eastAsia="Times New Roman" w:hAnsi="Arial" w:cs="Arial"/>
                      <w:b/>
                      <w:bCs/>
                      <w:color w:val="000000"/>
                      <w:sz w:val="33"/>
                      <w:szCs w:val="33"/>
                    </w:rPr>
                    <w:t>reports</w:t>
                  </w:r>
                  <w:proofErr w:type="gramEnd"/>
                  <w:r w:rsidRPr="002B3344">
                    <w:rPr>
                      <w:rFonts w:ascii="Arial" w:eastAsia="Times New Roman" w:hAnsi="Arial" w:cs="Arial"/>
                      <w:b/>
                      <w:bCs/>
                      <w:color w:val="000000"/>
                      <w:sz w:val="33"/>
                      <w:szCs w:val="33"/>
                    </w:rPr>
                    <w:t xml:space="preserve"> and questions</w:t>
                  </w:r>
                </w:p>
              </w:tc>
            </w:tr>
            <w:tr w:rsidR="002B3344" w:rsidRPr="002B3344" w14:paraId="47452E20" w14:textId="77777777">
              <w:trPr>
                <w:jc w:val="center"/>
              </w:trPr>
              <w:tc>
                <w:tcPr>
                  <w:tcW w:w="0" w:type="auto"/>
                  <w:tcMar>
                    <w:top w:w="150" w:type="dxa"/>
                    <w:left w:w="150" w:type="dxa"/>
                    <w:bottom w:w="0" w:type="dxa"/>
                    <w:right w:w="150" w:type="dxa"/>
                  </w:tcMar>
                  <w:vAlign w:val="center"/>
                  <w:hideMark/>
                </w:tcPr>
                <w:p w14:paraId="3A0E0792"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lastRenderedPageBreak/>
                    <w:t>The 48th Dominion Convention was held virtually for the first time in August 2021. While this year’s format may have been different, our goal remained the same: to make the Legion the best it can be to serve Canada’s Veterans.</w:t>
                  </w:r>
                </w:p>
              </w:tc>
            </w:tr>
            <w:tr w:rsidR="002B3344" w:rsidRPr="002B3344" w14:paraId="6A7D6831" w14:textId="77777777">
              <w:trPr>
                <w:jc w:val="center"/>
              </w:trPr>
              <w:tc>
                <w:tcPr>
                  <w:tcW w:w="0" w:type="auto"/>
                  <w:tcMar>
                    <w:top w:w="150" w:type="dxa"/>
                    <w:left w:w="150" w:type="dxa"/>
                    <w:bottom w:w="0" w:type="dxa"/>
                    <w:right w:w="150" w:type="dxa"/>
                  </w:tcMar>
                  <w:vAlign w:val="center"/>
                  <w:hideMark/>
                </w:tcPr>
                <w:p w14:paraId="44076368"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The 2021 Convention report, virtual presentations, and Q&amp;As asked during the online event are now available to view </w:t>
                  </w:r>
                  <w:hyperlink r:id="rId23" w:tgtFrame="_blank" w:history="1">
                    <w:r w:rsidRPr="002B3344">
                      <w:rPr>
                        <w:rFonts w:ascii="Arial" w:eastAsia="Times New Roman" w:hAnsi="Arial" w:cs="Arial"/>
                        <w:color w:val="000000"/>
                        <w:sz w:val="24"/>
                        <w:szCs w:val="24"/>
                        <w:u w:val="single"/>
                      </w:rPr>
                      <w:t>here</w:t>
                    </w:r>
                  </w:hyperlink>
                  <w:r w:rsidRPr="002B3344">
                    <w:rPr>
                      <w:rFonts w:ascii="Arial" w:eastAsia="Times New Roman" w:hAnsi="Arial" w:cs="Arial"/>
                      <w:color w:val="000000"/>
                      <w:sz w:val="24"/>
                      <w:szCs w:val="24"/>
                    </w:rPr>
                    <w:t>.</w:t>
                  </w:r>
                </w:p>
              </w:tc>
            </w:tr>
          </w:tbl>
          <w:p w14:paraId="681310B7"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1B90BA42" w14:textId="77777777" w:rsidTr="002B3344">
        <w:trPr>
          <w:jc w:val="center"/>
        </w:trPr>
        <w:tc>
          <w:tcPr>
            <w:tcW w:w="0" w:type="auto"/>
            <w:shd w:val="clear" w:color="auto" w:fill="FFFFFF"/>
            <w:vAlign w:val="center"/>
            <w:hideMark/>
          </w:tcPr>
          <w:p w14:paraId="311C08F7" w14:textId="77777777" w:rsidR="002B3344" w:rsidRPr="002B3344" w:rsidRDefault="002B3344" w:rsidP="002B3344">
            <w:pPr>
              <w:spacing w:after="0" w:line="240" w:lineRule="auto"/>
              <w:rPr>
                <w:rFonts w:ascii="Roboto" w:eastAsia="Times New Roman" w:hAnsi="Roboto" w:cs="Times New Roman"/>
                <w:color w:val="222222"/>
                <w:sz w:val="24"/>
                <w:szCs w:val="24"/>
              </w:rPr>
            </w:pPr>
            <w:bookmarkStart w:id="4" w:name="m_7387890664912294761__five"/>
            <w:r w:rsidRPr="002B3344">
              <w:rPr>
                <w:rFonts w:ascii="Roboto" w:eastAsia="Times New Roman" w:hAnsi="Roboto" w:cs="Times New Roman"/>
                <w:noProof/>
                <w:color w:val="000000"/>
                <w:sz w:val="24"/>
                <w:szCs w:val="24"/>
              </w:rPr>
              <w:lastRenderedPageBreak/>
              <w:drawing>
                <wp:inline distT="0" distB="0" distL="0" distR="0" wp14:anchorId="38B86A09" wp14:editId="15C8BD34">
                  <wp:extent cx="6858000" cy="2505075"/>
                  <wp:effectExtent l="0" t="0" r="0" b="9525"/>
                  <wp:docPr id="6" name="Picture 6"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_t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4"/>
          </w:p>
        </w:tc>
      </w:tr>
      <w:tr w:rsidR="002B3344" w:rsidRPr="002B3344" w14:paraId="23F469CB" w14:textId="77777777" w:rsidTr="002B3344">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12C20105" w14:textId="77777777">
              <w:trPr>
                <w:jc w:val="center"/>
              </w:trPr>
              <w:tc>
                <w:tcPr>
                  <w:tcW w:w="0" w:type="auto"/>
                  <w:tcMar>
                    <w:top w:w="0" w:type="dxa"/>
                    <w:left w:w="150" w:type="dxa"/>
                    <w:bottom w:w="0" w:type="dxa"/>
                    <w:right w:w="150" w:type="dxa"/>
                  </w:tcMar>
                  <w:vAlign w:val="center"/>
                  <w:hideMark/>
                </w:tcPr>
                <w:p w14:paraId="1A46373E"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t>Updated membership application forms</w:t>
                  </w:r>
                </w:p>
              </w:tc>
            </w:tr>
            <w:tr w:rsidR="002B3344" w:rsidRPr="002B3344" w14:paraId="2364502D" w14:textId="77777777">
              <w:trPr>
                <w:jc w:val="center"/>
              </w:trPr>
              <w:tc>
                <w:tcPr>
                  <w:tcW w:w="0" w:type="auto"/>
                  <w:tcMar>
                    <w:top w:w="150" w:type="dxa"/>
                    <w:left w:w="150" w:type="dxa"/>
                    <w:bottom w:w="0" w:type="dxa"/>
                    <w:right w:w="150" w:type="dxa"/>
                  </w:tcMar>
                  <w:vAlign w:val="center"/>
                  <w:hideMark/>
                </w:tcPr>
                <w:p w14:paraId="37ADD8D6"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There are updated membership application forms now available. Please download and update your forms and order new printed forms through Legion Supply.</w:t>
                  </w:r>
                </w:p>
              </w:tc>
            </w:tr>
            <w:tr w:rsidR="002B3344" w:rsidRPr="002B3344" w14:paraId="61199C2E" w14:textId="77777777">
              <w:trPr>
                <w:jc w:val="center"/>
              </w:trPr>
              <w:tc>
                <w:tcPr>
                  <w:tcW w:w="0" w:type="auto"/>
                  <w:tcMar>
                    <w:top w:w="150" w:type="dxa"/>
                    <w:left w:w="150" w:type="dxa"/>
                    <w:bottom w:w="0" w:type="dxa"/>
                    <w:right w:w="150" w:type="dxa"/>
                  </w:tcMar>
                  <w:vAlign w:val="center"/>
                  <w:hideMark/>
                </w:tcPr>
                <w:p w14:paraId="5A649E4B"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(Item number 800293 – English / 800294 - French)</w:t>
                  </w:r>
                </w:p>
              </w:tc>
            </w:tr>
            <w:tr w:rsidR="002B3344" w:rsidRPr="002B3344" w14:paraId="69C0A9C5" w14:textId="77777777">
              <w:trPr>
                <w:jc w:val="center"/>
              </w:trPr>
              <w:tc>
                <w:tcPr>
                  <w:tcW w:w="0" w:type="auto"/>
                  <w:tcMar>
                    <w:top w:w="150" w:type="dxa"/>
                    <w:left w:w="150" w:type="dxa"/>
                    <w:bottom w:w="0" w:type="dxa"/>
                    <w:right w:w="150" w:type="dxa"/>
                  </w:tcMar>
                  <w:vAlign w:val="center"/>
                  <w:hideMark/>
                </w:tcPr>
                <w:p w14:paraId="2E8970FF"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Download and update your forms:</w:t>
                  </w:r>
                </w:p>
              </w:tc>
            </w:tr>
          </w:tbl>
          <w:p w14:paraId="1F3DE12E"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331F9F66" w14:textId="77777777" w:rsidTr="002B3344">
        <w:trPr>
          <w:jc w:val="center"/>
        </w:trPr>
        <w:tc>
          <w:tcPr>
            <w:tcW w:w="5000" w:type="pct"/>
            <w:shd w:val="clear" w:color="auto" w:fill="FFFFFF"/>
            <w:tcMar>
              <w:top w:w="150" w:type="dxa"/>
              <w:left w:w="0" w:type="dxa"/>
              <w:bottom w:w="0" w:type="dxa"/>
              <w:right w:w="0" w:type="dxa"/>
            </w:tcMar>
            <w:hideMark/>
          </w:tcPr>
          <w:tbl>
            <w:tblPr>
              <w:tblW w:w="10800" w:type="dxa"/>
              <w:jc w:val="center"/>
              <w:tblCellMar>
                <w:left w:w="0" w:type="dxa"/>
                <w:right w:w="0" w:type="dxa"/>
              </w:tblCellMar>
              <w:tblLook w:val="04A0" w:firstRow="1" w:lastRow="0" w:firstColumn="1" w:lastColumn="0" w:noHBand="0" w:noVBand="1"/>
            </w:tblPr>
            <w:tblGrid>
              <w:gridCol w:w="10800"/>
            </w:tblGrid>
            <w:tr w:rsidR="002B3344" w:rsidRPr="002B3344" w14:paraId="212BB6D4" w14:textId="77777777">
              <w:trPr>
                <w:jc w:val="center"/>
              </w:trPr>
              <w:tc>
                <w:tcPr>
                  <w:tcW w:w="0" w:type="auto"/>
                  <w:tcMar>
                    <w:top w:w="0" w:type="dxa"/>
                    <w:left w:w="0" w:type="dxa"/>
                    <w:bottom w:w="30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2B3344" w:rsidRPr="002B3344" w14:paraId="25DB855C" w14:textId="77777777">
                    <w:trPr>
                      <w:jc w:val="center"/>
                    </w:trPr>
                    <w:tc>
                      <w:tcPr>
                        <w:tcW w:w="0" w:type="auto"/>
                        <w:tcMar>
                          <w:top w:w="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2B3344" w:rsidRPr="002B3344" w14:paraId="68039F7E" w14:textId="77777777">
                          <w:tc>
                            <w:tcPr>
                              <w:tcW w:w="0" w:type="auto"/>
                              <w:tcMar>
                                <w:top w:w="150" w:type="dxa"/>
                                <w:left w:w="0" w:type="dxa"/>
                                <w:bottom w:w="0" w:type="dxa"/>
                                <w:right w:w="0" w:type="dxa"/>
                              </w:tcMar>
                              <w:vAlign w:val="center"/>
                              <w:hideMark/>
                            </w:tcPr>
                            <w:p w14:paraId="728B608B" w14:textId="77777777" w:rsidR="002B3344" w:rsidRPr="002B3344" w:rsidRDefault="002B3344" w:rsidP="002B3344">
                              <w:pPr>
                                <w:spacing w:after="0" w:line="300" w:lineRule="atLeast"/>
                                <w:rPr>
                                  <w:rFonts w:ascii="Arial" w:eastAsia="Times New Roman" w:hAnsi="Arial" w:cs="Arial"/>
                                  <w:color w:val="555555"/>
                                  <w:sz w:val="21"/>
                                  <w:szCs w:val="21"/>
                                </w:rPr>
                              </w:pPr>
                              <w:hyperlink r:id="rId25" w:tgtFrame="_blank" w:history="1">
                                <w:proofErr w:type="gramStart"/>
                                <w:r w:rsidRPr="002B3344">
                                  <w:rPr>
                                    <w:rFonts w:ascii="Arial" w:eastAsia="Times New Roman" w:hAnsi="Arial" w:cs="Arial"/>
                                    <w:b/>
                                    <w:bCs/>
                                    <w:color w:val="E1BC28"/>
                                    <w:sz w:val="24"/>
                                    <w:szCs w:val="24"/>
                                  </w:rPr>
                                  <w:t>ENGLISH  </w:t>
                                </w:r>
                                <w:r w:rsidRPr="002B3344">
                                  <w:rPr>
                                    <w:rFonts w:ascii="Tahoma" w:eastAsia="Times New Roman" w:hAnsi="Tahoma" w:cs="Tahoma"/>
                                    <w:b/>
                                    <w:bCs/>
                                    <w:color w:val="E1BC28"/>
                                    <w:sz w:val="24"/>
                                    <w:szCs w:val="24"/>
                                  </w:rPr>
                                  <w:t>‣</w:t>
                                </w:r>
                                <w:proofErr w:type="gramEnd"/>
                              </w:hyperlink>
                            </w:p>
                          </w:tc>
                        </w:tr>
                      </w:tbl>
                      <w:p w14:paraId="6E0A8D4C" w14:textId="77777777" w:rsidR="002B3344" w:rsidRPr="002B3344" w:rsidRDefault="002B3344" w:rsidP="002B3344">
                        <w:pPr>
                          <w:spacing w:after="0" w:line="240" w:lineRule="auto"/>
                          <w:rPr>
                            <w:rFonts w:ascii="Roboto" w:eastAsia="Times New Roman" w:hAnsi="Roboto" w:cs="Times New Roman"/>
                            <w:sz w:val="24"/>
                            <w:szCs w:val="24"/>
                          </w:rPr>
                        </w:pPr>
                      </w:p>
                    </w:tc>
                  </w:tr>
                </w:tbl>
                <w:p w14:paraId="7197F1DC" w14:textId="77777777" w:rsidR="002B3344" w:rsidRPr="002B3344" w:rsidRDefault="002B3344" w:rsidP="002B3344">
                  <w:pPr>
                    <w:spacing w:after="0" w:line="240" w:lineRule="auto"/>
                    <w:jc w:val="center"/>
                    <w:rPr>
                      <w:rFonts w:ascii="Roboto" w:eastAsia="Times New Roman" w:hAnsi="Roboto" w:cs="Times New Roman"/>
                      <w:sz w:val="2"/>
                      <w:szCs w:val="2"/>
                    </w:rPr>
                  </w:pPr>
                  <w:r w:rsidRPr="002B3344">
                    <w:rPr>
                      <w:rFonts w:ascii="Roboto" w:eastAsia="Times New Roman" w:hAnsi="Roboto" w:cs="Times New Roman"/>
                      <w:sz w:val="2"/>
                      <w:szCs w:val="2"/>
                    </w:rPr>
                    <w:t> </w:t>
                  </w:r>
                </w:p>
                <w:tbl>
                  <w:tblPr>
                    <w:tblW w:w="5000" w:type="pct"/>
                    <w:jc w:val="center"/>
                    <w:tblCellMar>
                      <w:left w:w="0" w:type="dxa"/>
                      <w:right w:w="0" w:type="dxa"/>
                    </w:tblCellMar>
                    <w:tblLook w:val="04A0" w:firstRow="1" w:lastRow="0" w:firstColumn="1" w:lastColumn="0" w:noHBand="0" w:noVBand="1"/>
                  </w:tblPr>
                  <w:tblGrid>
                    <w:gridCol w:w="10800"/>
                  </w:tblGrid>
                  <w:tr w:rsidR="002B3344" w:rsidRPr="002B3344" w14:paraId="7AFE7650" w14:textId="77777777" w:rsidTr="002B3344">
                    <w:trPr>
                      <w:jc w:val="center"/>
                    </w:trPr>
                    <w:tc>
                      <w:tcPr>
                        <w:tcW w:w="0" w:type="auto"/>
                        <w:tcMar>
                          <w:top w:w="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2B3344" w:rsidRPr="002B3344" w14:paraId="79A89020" w14:textId="77777777">
                          <w:tc>
                            <w:tcPr>
                              <w:tcW w:w="0" w:type="auto"/>
                              <w:tcMar>
                                <w:top w:w="150" w:type="dxa"/>
                                <w:left w:w="0" w:type="dxa"/>
                                <w:bottom w:w="0" w:type="dxa"/>
                                <w:right w:w="0" w:type="dxa"/>
                              </w:tcMar>
                              <w:vAlign w:val="center"/>
                              <w:hideMark/>
                            </w:tcPr>
                            <w:p w14:paraId="6D268426" w14:textId="77777777" w:rsidR="002B3344" w:rsidRPr="002B3344" w:rsidRDefault="002B3344" w:rsidP="002B3344">
                              <w:pPr>
                                <w:spacing w:after="0" w:line="300" w:lineRule="atLeast"/>
                                <w:rPr>
                                  <w:rFonts w:ascii="Arial" w:eastAsia="Times New Roman" w:hAnsi="Arial" w:cs="Arial"/>
                                  <w:color w:val="555555"/>
                                  <w:sz w:val="21"/>
                                  <w:szCs w:val="21"/>
                                </w:rPr>
                              </w:pPr>
                              <w:hyperlink r:id="rId26" w:tgtFrame="_blank" w:history="1">
                                <w:proofErr w:type="gramStart"/>
                                <w:r w:rsidRPr="002B3344">
                                  <w:rPr>
                                    <w:rFonts w:ascii="Arial" w:eastAsia="Times New Roman" w:hAnsi="Arial" w:cs="Arial"/>
                                    <w:b/>
                                    <w:bCs/>
                                    <w:color w:val="E1BC28"/>
                                    <w:sz w:val="24"/>
                                    <w:szCs w:val="24"/>
                                  </w:rPr>
                                  <w:t>FRENCH  </w:t>
                                </w:r>
                                <w:r w:rsidRPr="002B3344">
                                  <w:rPr>
                                    <w:rFonts w:ascii="Tahoma" w:eastAsia="Times New Roman" w:hAnsi="Tahoma" w:cs="Tahoma"/>
                                    <w:b/>
                                    <w:bCs/>
                                    <w:color w:val="E1BC28"/>
                                    <w:sz w:val="24"/>
                                    <w:szCs w:val="24"/>
                                  </w:rPr>
                                  <w:t>‣</w:t>
                                </w:r>
                                <w:proofErr w:type="gramEnd"/>
                              </w:hyperlink>
                            </w:p>
                          </w:tc>
                        </w:tr>
                      </w:tbl>
                      <w:p w14:paraId="52AE123C" w14:textId="77777777" w:rsidR="002B3344" w:rsidRPr="002B3344" w:rsidRDefault="002B3344" w:rsidP="002B3344">
                        <w:pPr>
                          <w:spacing w:after="0" w:line="240" w:lineRule="auto"/>
                          <w:rPr>
                            <w:rFonts w:ascii="Roboto" w:eastAsia="Times New Roman" w:hAnsi="Roboto" w:cs="Times New Roman"/>
                            <w:sz w:val="24"/>
                            <w:szCs w:val="24"/>
                          </w:rPr>
                        </w:pPr>
                      </w:p>
                    </w:tc>
                  </w:tr>
                </w:tbl>
                <w:p w14:paraId="0F0DD832" w14:textId="77777777" w:rsidR="002B3344" w:rsidRPr="002B3344" w:rsidRDefault="002B3344" w:rsidP="002B3344">
                  <w:pPr>
                    <w:spacing w:after="0" w:line="240" w:lineRule="auto"/>
                    <w:jc w:val="center"/>
                    <w:textAlignment w:val="top"/>
                    <w:rPr>
                      <w:rFonts w:ascii="Roboto" w:eastAsia="Times New Roman" w:hAnsi="Roboto" w:cs="Times New Roman"/>
                      <w:sz w:val="2"/>
                      <w:szCs w:val="2"/>
                    </w:rPr>
                  </w:pPr>
                </w:p>
              </w:tc>
            </w:tr>
          </w:tbl>
          <w:p w14:paraId="2511B37E"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3B4EDA88" w14:textId="77777777" w:rsidTr="002B3344">
        <w:trPr>
          <w:jc w:val="center"/>
        </w:trPr>
        <w:tc>
          <w:tcPr>
            <w:tcW w:w="0" w:type="auto"/>
            <w:shd w:val="clear" w:color="auto" w:fill="FFFFFF"/>
            <w:vAlign w:val="center"/>
            <w:hideMark/>
          </w:tcPr>
          <w:p w14:paraId="5F32CF7D" w14:textId="77777777" w:rsidR="002B3344" w:rsidRPr="002B3344" w:rsidRDefault="002B3344" w:rsidP="002B3344">
            <w:pPr>
              <w:spacing w:after="0" w:line="240" w:lineRule="auto"/>
              <w:rPr>
                <w:rFonts w:ascii="Roboto" w:eastAsia="Times New Roman" w:hAnsi="Roboto" w:cs="Times New Roman"/>
                <w:color w:val="222222"/>
                <w:sz w:val="24"/>
                <w:szCs w:val="24"/>
              </w:rPr>
            </w:pPr>
            <w:bookmarkStart w:id="5" w:name="m_7387890664912294761__six"/>
            <w:r w:rsidRPr="002B3344">
              <w:rPr>
                <w:rFonts w:ascii="Roboto" w:eastAsia="Times New Roman" w:hAnsi="Roboto" w:cs="Times New Roman"/>
                <w:noProof/>
                <w:color w:val="000000"/>
                <w:sz w:val="24"/>
                <w:szCs w:val="24"/>
              </w:rPr>
              <w:lastRenderedPageBreak/>
              <w:drawing>
                <wp:inline distT="0" distB="0" distL="0" distR="0" wp14:anchorId="510F36E0" wp14:editId="4FB9180D">
                  <wp:extent cx="6858000" cy="2505075"/>
                  <wp:effectExtent l="0" t="0" r="0" b="9525"/>
                  <wp:docPr id="7" name="Picture 7"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_tex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5"/>
          </w:p>
        </w:tc>
      </w:tr>
      <w:tr w:rsidR="002B3344" w:rsidRPr="002B3344" w14:paraId="5E8AD5E3" w14:textId="77777777" w:rsidTr="002B3344">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5363F472" w14:textId="77777777">
              <w:trPr>
                <w:jc w:val="center"/>
              </w:trPr>
              <w:tc>
                <w:tcPr>
                  <w:tcW w:w="0" w:type="auto"/>
                  <w:tcMar>
                    <w:top w:w="0" w:type="dxa"/>
                    <w:left w:w="150" w:type="dxa"/>
                    <w:bottom w:w="0" w:type="dxa"/>
                    <w:right w:w="150" w:type="dxa"/>
                  </w:tcMar>
                  <w:vAlign w:val="center"/>
                  <w:hideMark/>
                </w:tcPr>
                <w:p w14:paraId="5B22715D"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t>Promote the Veteran Welcome Program and Family Welcome Program</w:t>
                  </w:r>
                </w:p>
              </w:tc>
            </w:tr>
            <w:tr w:rsidR="002B3344" w:rsidRPr="002B3344" w14:paraId="3784D0FC" w14:textId="77777777">
              <w:trPr>
                <w:jc w:val="center"/>
              </w:trPr>
              <w:tc>
                <w:tcPr>
                  <w:tcW w:w="0" w:type="auto"/>
                  <w:tcMar>
                    <w:top w:w="150" w:type="dxa"/>
                    <w:left w:w="150" w:type="dxa"/>
                    <w:bottom w:w="0" w:type="dxa"/>
                    <w:right w:w="150" w:type="dxa"/>
                  </w:tcMar>
                  <w:vAlign w:val="center"/>
                  <w:hideMark/>
                </w:tcPr>
                <w:p w14:paraId="3CA59653"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As Veterans and their families who are new to the Legion visit your Branch, invite them to join free for one year and get to know the organization! New applicants can register at Dominion Branch 16-016 to process the free 1-year membership. Once registered, the member can ask their local Branch to transfer their membership to the Branch.</w:t>
                  </w:r>
                </w:p>
              </w:tc>
            </w:tr>
            <w:tr w:rsidR="002B3344" w:rsidRPr="002B3344" w14:paraId="523FBC2F" w14:textId="77777777">
              <w:trPr>
                <w:jc w:val="center"/>
              </w:trPr>
              <w:tc>
                <w:tcPr>
                  <w:tcW w:w="0" w:type="auto"/>
                  <w:tcMar>
                    <w:top w:w="150" w:type="dxa"/>
                    <w:left w:w="150" w:type="dxa"/>
                    <w:bottom w:w="0" w:type="dxa"/>
                    <w:right w:w="150" w:type="dxa"/>
                  </w:tcMar>
                  <w:vAlign w:val="center"/>
                  <w:hideMark/>
                </w:tcPr>
                <w:p w14:paraId="7D521D6C"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Eligible applicants can fill out an application form online </w:t>
                  </w:r>
                  <w:hyperlink r:id="rId28" w:tgtFrame="_blank" w:history="1">
                    <w:r w:rsidRPr="002B3344">
                      <w:rPr>
                        <w:rFonts w:ascii="Arial" w:eastAsia="Times New Roman" w:hAnsi="Arial" w:cs="Arial"/>
                        <w:color w:val="000000"/>
                        <w:sz w:val="24"/>
                        <w:szCs w:val="24"/>
                        <w:u w:val="single"/>
                      </w:rPr>
                      <w:t>here</w:t>
                    </w:r>
                  </w:hyperlink>
                  <w:r w:rsidRPr="002B3344">
                    <w:rPr>
                      <w:rFonts w:ascii="Arial" w:eastAsia="Times New Roman" w:hAnsi="Arial" w:cs="Arial"/>
                      <w:color w:val="000000"/>
                      <w:sz w:val="24"/>
                      <w:szCs w:val="24"/>
                    </w:rPr>
                    <w:t>.</w:t>
                  </w:r>
                </w:p>
              </w:tc>
            </w:tr>
            <w:tr w:rsidR="002B3344" w:rsidRPr="002B3344" w14:paraId="4A5A9B37" w14:textId="77777777">
              <w:trPr>
                <w:jc w:val="center"/>
              </w:trPr>
              <w:tc>
                <w:tcPr>
                  <w:tcW w:w="0" w:type="auto"/>
                  <w:tcMar>
                    <w:top w:w="150" w:type="dxa"/>
                    <w:left w:w="150" w:type="dxa"/>
                    <w:bottom w:w="0" w:type="dxa"/>
                    <w:right w:w="150" w:type="dxa"/>
                  </w:tcMar>
                  <w:vAlign w:val="center"/>
                  <w:hideMark/>
                </w:tcPr>
                <w:p w14:paraId="72232BF7"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Print-ready Branch Application Forms also can be downloaded from the </w:t>
                  </w:r>
                  <w:hyperlink r:id="rId29" w:tgtFrame="_blank" w:history="1">
                    <w:r w:rsidRPr="002B3344">
                      <w:rPr>
                        <w:rFonts w:ascii="Arial" w:eastAsia="Times New Roman" w:hAnsi="Arial" w:cs="Arial"/>
                        <w:color w:val="000000"/>
                        <w:sz w:val="24"/>
                        <w:szCs w:val="24"/>
                        <w:u w:val="single"/>
                      </w:rPr>
                      <w:t>Member Services Website</w:t>
                    </w:r>
                  </w:hyperlink>
                  <w:r w:rsidRPr="002B3344">
                    <w:rPr>
                      <w:rFonts w:ascii="Arial" w:eastAsia="Times New Roman" w:hAnsi="Arial" w:cs="Arial"/>
                      <w:color w:val="000000"/>
                      <w:sz w:val="24"/>
                      <w:szCs w:val="24"/>
                    </w:rPr>
                    <w:t>.</w:t>
                  </w:r>
                </w:p>
              </w:tc>
            </w:tr>
            <w:tr w:rsidR="002B3344" w:rsidRPr="002B3344" w14:paraId="7E4552C9" w14:textId="77777777">
              <w:trPr>
                <w:jc w:val="center"/>
              </w:trPr>
              <w:tc>
                <w:tcPr>
                  <w:tcW w:w="0" w:type="auto"/>
                  <w:tcMar>
                    <w:top w:w="150" w:type="dxa"/>
                    <w:left w:w="150" w:type="dxa"/>
                    <w:bottom w:w="0" w:type="dxa"/>
                    <w:right w:w="150" w:type="dxa"/>
                  </w:tcMar>
                  <w:vAlign w:val="center"/>
                  <w:hideMark/>
                </w:tcPr>
                <w:p w14:paraId="110169D2"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Branches can promote the program with </w:t>
                  </w:r>
                  <w:hyperlink r:id="rId30" w:tgtFrame="_blank" w:history="1">
                    <w:r w:rsidRPr="002B3344">
                      <w:rPr>
                        <w:rFonts w:ascii="Arial" w:eastAsia="Times New Roman" w:hAnsi="Arial" w:cs="Arial"/>
                        <w:color w:val="000000"/>
                        <w:sz w:val="24"/>
                        <w:szCs w:val="24"/>
                        <w:u w:val="single"/>
                      </w:rPr>
                      <w:t>this downloadable printable poster</w:t>
                    </w:r>
                  </w:hyperlink>
                  <w:r w:rsidRPr="002B3344">
                    <w:rPr>
                      <w:rFonts w:ascii="Arial" w:eastAsia="Times New Roman" w:hAnsi="Arial" w:cs="Arial"/>
                      <w:color w:val="000000"/>
                      <w:sz w:val="24"/>
                      <w:szCs w:val="24"/>
                    </w:rPr>
                    <w:t>.</w:t>
                  </w:r>
                </w:p>
              </w:tc>
            </w:tr>
          </w:tbl>
          <w:p w14:paraId="4485DD62"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16273B92" w14:textId="77777777" w:rsidTr="002B3344">
        <w:trPr>
          <w:jc w:val="center"/>
        </w:trPr>
        <w:tc>
          <w:tcPr>
            <w:tcW w:w="0" w:type="auto"/>
            <w:shd w:val="clear" w:color="auto" w:fill="FFFFFF"/>
            <w:vAlign w:val="center"/>
            <w:hideMark/>
          </w:tcPr>
          <w:p w14:paraId="0F3C44C7" w14:textId="77777777" w:rsidR="002B3344" w:rsidRPr="002B3344" w:rsidRDefault="002B3344" w:rsidP="002B3344">
            <w:pPr>
              <w:spacing w:after="0" w:line="240" w:lineRule="auto"/>
              <w:rPr>
                <w:rFonts w:ascii="Roboto" w:eastAsia="Times New Roman" w:hAnsi="Roboto" w:cs="Times New Roman"/>
                <w:color w:val="222222"/>
                <w:sz w:val="24"/>
                <w:szCs w:val="24"/>
              </w:rPr>
            </w:pPr>
            <w:bookmarkStart w:id="6" w:name="m_7387890664912294761__seven"/>
            <w:r w:rsidRPr="002B3344">
              <w:rPr>
                <w:rFonts w:ascii="Roboto" w:eastAsia="Times New Roman" w:hAnsi="Roboto" w:cs="Times New Roman"/>
                <w:noProof/>
                <w:color w:val="000000"/>
                <w:sz w:val="24"/>
                <w:szCs w:val="24"/>
              </w:rPr>
              <w:lastRenderedPageBreak/>
              <w:drawing>
                <wp:inline distT="0" distB="0" distL="0" distR="0" wp14:anchorId="0ADC7B0D" wp14:editId="47694A69">
                  <wp:extent cx="6858000" cy="2505075"/>
                  <wp:effectExtent l="0" t="0" r="0" b="9525"/>
                  <wp:docPr id="8" name="Picture 8"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_tex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6"/>
          </w:p>
        </w:tc>
      </w:tr>
      <w:tr w:rsidR="002B3344" w:rsidRPr="002B3344" w14:paraId="7DADF6BD" w14:textId="77777777" w:rsidTr="002B3344">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79DC46EC" w14:textId="77777777">
              <w:trPr>
                <w:jc w:val="center"/>
              </w:trPr>
              <w:tc>
                <w:tcPr>
                  <w:tcW w:w="0" w:type="auto"/>
                  <w:tcMar>
                    <w:top w:w="0" w:type="dxa"/>
                    <w:left w:w="150" w:type="dxa"/>
                    <w:bottom w:w="0" w:type="dxa"/>
                    <w:right w:w="150" w:type="dxa"/>
                  </w:tcMar>
                  <w:vAlign w:val="center"/>
                  <w:hideMark/>
                </w:tcPr>
                <w:p w14:paraId="7A250922"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t xml:space="preserve">The Faces of </w:t>
                  </w:r>
                  <w:proofErr w:type="spellStart"/>
                  <w:r w:rsidRPr="002B3344">
                    <w:rPr>
                      <w:rFonts w:ascii="Arial" w:eastAsia="Times New Roman" w:hAnsi="Arial" w:cs="Arial"/>
                      <w:b/>
                      <w:bCs/>
                      <w:color w:val="000000"/>
                      <w:sz w:val="33"/>
                      <w:szCs w:val="33"/>
                    </w:rPr>
                    <w:t>Groesbeek</w:t>
                  </w:r>
                  <w:proofErr w:type="spellEnd"/>
                </w:p>
              </w:tc>
            </w:tr>
            <w:tr w:rsidR="002B3344" w:rsidRPr="002B3344" w14:paraId="30CFCC55" w14:textId="77777777">
              <w:trPr>
                <w:jc w:val="center"/>
              </w:trPr>
              <w:tc>
                <w:tcPr>
                  <w:tcW w:w="0" w:type="auto"/>
                  <w:tcMar>
                    <w:top w:w="150" w:type="dxa"/>
                    <w:left w:w="150" w:type="dxa"/>
                    <w:bottom w:w="0" w:type="dxa"/>
                    <w:right w:w="150" w:type="dxa"/>
                  </w:tcMar>
                  <w:vAlign w:val="center"/>
                  <w:hideMark/>
                </w:tcPr>
                <w:p w14:paraId="1299C964"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 xml:space="preserve">Faces to Graves </w:t>
                  </w:r>
                  <w:proofErr w:type="spellStart"/>
                  <w:r w:rsidRPr="002B3344">
                    <w:rPr>
                      <w:rFonts w:ascii="Arial" w:eastAsia="Times New Roman" w:hAnsi="Arial" w:cs="Arial"/>
                      <w:color w:val="000000"/>
                      <w:sz w:val="24"/>
                      <w:szCs w:val="24"/>
                    </w:rPr>
                    <w:t>organised</w:t>
                  </w:r>
                  <w:proofErr w:type="spellEnd"/>
                  <w:r w:rsidRPr="002B3344">
                    <w:rPr>
                      <w:rFonts w:ascii="Arial" w:eastAsia="Times New Roman" w:hAnsi="Arial" w:cs="Arial"/>
                      <w:color w:val="000000"/>
                      <w:sz w:val="24"/>
                      <w:szCs w:val="24"/>
                    </w:rPr>
                    <w:t xml:space="preserve"> a photo exhibition, ‘The Faces of </w:t>
                  </w:r>
                  <w:proofErr w:type="spellStart"/>
                  <w:r w:rsidRPr="002B3344">
                    <w:rPr>
                      <w:rFonts w:ascii="Arial" w:eastAsia="Times New Roman" w:hAnsi="Arial" w:cs="Arial"/>
                      <w:color w:val="000000"/>
                      <w:sz w:val="24"/>
                      <w:szCs w:val="24"/>
                    </w:rPr>
                    <w:t>Groesbeek</w:t>
                  </w:r>
                  <w:proofErr w:type="spellEnd"/>
                  <w:r w:rsidRPr="002B3344">
                    <w:rPr>
                      <w:rFonts w:ascii="Arial" w:eastAsia="Times New Roman" w:hAnsi="Arial" w:cs="Arial"/>
                      <w:color w:val="000000"/>
                      <w:sz w:val="24"/>
                      <w:szCs w:val="24"/>
                    </w:rPr>
                    <w:t xml:space="preserve">’, in </w:t>
                  </w:r>
                  <w:proofErr w:type="spellStart"/>
                  <w:r w:rsidRPr="002B3344">
                    <w:rPr>
                      <w:rFonts w:ascii="Arial" w:eastAsia="Times New Roman" w:hAnsi="Arial" w:cs="Arial"/>
                      <w:color w:val="000000"/>
                      <w:sz w:val="24"/>
                      <w:szCs w:val="24"/>
                    </w:rPr>
                    <w:t>honour</w:t>
                  </w:r>
                  <w:proofErr w:type="spellEnd"/>
                  <w:r w:rsidRPr="002B3344">
                    <w:rPr>
                      <w:rFonts w:ascii="Arial" w:eastAsia="Times New Roman" w:hAnsi="Arial" w:cs="Arial"/>
                      <w:color w:val="000000"/>
                      <w:sz w:val="24"/>
                      <w:szCs w:val="24"/>
                    </w:rPr>
                    <w:t xml:space="preserve"> of the young soldiers who lost their lives in the fight for our freedom and now rest at the Canadian War Graves Cemetery at </w:t>
                  </w:r>
                  <w:proofErr w:type="spellStart"/>
                  <w:r w:rsidRPr="002B3344">
                    <w:rPr>
                      <w:rFonts w:ascii="Arial" w:eastAsia="Times New Roman" w:hAnsi="Arial" w:cs="Arial"/>
                      <w:color w:val="000000"/>
                      <w:sz w:val="24"/>
                      <w:szCs w:val="24"/>
                    </w:rPr>
                    <w:t>Groesbeek</w:t>
                  </w:r>
                  <w:proofErr w:type="spellEnd"/>
                  <w:r w:rsidRPr="002B3344">
                    <w:rPr>
                      <w:rFonts w:ascii="Arial" w:eastAsia="Times New Roman" w:hAnsi="Arial" w:cs="Arial"/>
                      <w:color w:val="000000"/>
                      <w:sz w:val="24"/>
                      <w:szCs w:val="24"/>
                    </w:rPr>
                    <w:t xml:space="preserve"> in The Netherlands. Explore the exhibition in this inspiring and emotional video.</w:t>
                  </w:r>
                </w:p>
              </w:tc>
            </w:tr>
            <w:tr w:rsidR="002B3344" w:rsidRPr="002B3344" w14:paraId="2F757A49" w14:textId="77777777">
              <w:trPr>
                <w:jc w:val="center"/>
              </w:trPr>
              <w:tc>
                <w:tcPr>
                  <w:tcW w:w="0" w:type="auto"/>
                  <w:tcMar>
                    <w:top w:w="300" w:type="dxa"/>
                    <w:left w:w="150" w:type="dxa"/>
                    <w:bottom w:w="0" w:type="dxa"/>
                    <w:right w:w="150" w:type="dxa"/>
                  </w:tcMar>
                  <w:vAlign w:val="center"/>
                  <w:hideMark/>
                </w:tcPr>
                <w:p w14:paraId="2EDEABE7" w14:textId="77777777" w:rsidR="002B3344" w:rsidRPr="002B3344" w:rsidRDefault="002B3344" w:rsidP="002B3344">
                  <w:pPr>
                    <w:spacing w:after="0" w:line="390" w:lineRule="atLeast"/>
                    <w:rPr>
                      <w:rFonts w:ascii="Arial" w:eastAsia="Times New Roman" w:hAnsi="Arial" w:cs="Arial"/>
                      <w:color w:val="000000"/>
                      <w:sz w:val="24"/>
                      <w:szCs w:val="24"/>
                    </w:rPr>
                  </w:pPr>
                  <w:hyperlink r:id="rId32" w:tgtFrame="_blank" w:history="1">
                    <w:r w:rsidRPr="002B3344">
                      <w:rPr>
                        <w:rFonts w:ascii="Arial" w:eastAsia="Times New Roman" w:hAnsi="Arial" w:cs="Arial"/>
                        <w:b/>
                        <w:bCs/>
                        <w:color w:val="E1BC28"/>
                        <w:sz w:val="24"/>
                        <w:szCs w:val="24"/>
                      </w:rPr>
                      <w:t xml:space="preserve">Watch the </w:t>
                    </w:r>
                    <w:proofErr w:type="gramStart"/>
                    <w:r w:rsidRPr="002B3344">
                      <w:rPr>
                        <w:rFonts w:ascii="Arial" w:eastAsia="Times New Roman" w:hAnsi="Arial" w:cs="Arial"/>
                        <w:b/>
                        <w:bCs/>
                        <w:color w:val="E1BC28"/>
                        <w:sz w:val="24"/>
                        <w:szCs w:val="24"/>
                      </w:rPr>
                      <w:t>video  </w:t>
                    </w:r>
                    <w:r w:rsidRPr="002B3344">
                      <w:rPr>
                        <w:rFonts w:ascii="Tahoma" w:eastAsia="Times New Roman" w:hAnsi="Tahoma" w:cs="Tahoma"/>
                        <w:b/>
                        <w:bCs/>
                        <w:color w:val="E1BC28"/>
                        <w:sz w:val="24"/>
                        <w:szCs w:val="24"/>
                      </w:rPr>
                      <w:t>‣</w:t>
                    </w:r>
                    <w:proofErr w:type="gramEnd"/>
                  </w:hyperlink>
                </w:p>
              </w:tc>
            </w:tr>
          </w:tbl>
          <w:p w14:paraId="48E1134B"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417CC0DD" w14:textId="77777777" w:rsidTr="002B3344">
        <w:trPr>
          <w:jc w:val="center"/>
        </w:trPr>
        <w:tc>
          <w:tcPr>
            <w:tcW w:w="0" w:type="auto"/>
            <w:shd w:val="clear" w:color="auto" w:fill="FFFFFF"/>
            <w:vAlign w:val="center"/>
            <w:hideMark/>
          </w:tcPr>
          <w:p w14:paraId="15DFB057" w14:textId="77777777" w:rsidR="002B3344" w:rsidRPr="002B3344" w:rsidRDefault="002B3344" w:rsidP="002B3344">
            <w:pPr>
              <w:spacing w:after="0" w:line="240" w:lineRule="auto"/>
              <w:rPr>
                <w:rFonts w:ascii="Roboto" w:eastAsia="Times New Roman" w:hAnsi="Roboto" w:cs="Times New Roman"/>
                <w:color w:val="222222"/>
                <w:sz w:val="24"/>
                <w:szCs w:val="24"/>
              </w:rPr>
            </w:pPr>
            <w:r w:rsidRPr="002B3344">
              <w:rPr>
                <w:rFonts w:ascii="Roboto" w:eastAsia="Times New Roman" w:hAnsi="Roboto" w:cs="Times New Roman"/>
                <w:noProof/>
                <w:color w:val="222222"/>
                <w:sz w:val="24"/>
                <w:szCs w:val="24"/>
              </w:rPr>
              <w:drawing>
                <wp:inline distT="0" distB="0" distL="0" distR="0" wp14:anchorId="2D5869D3" wp14:editId="33E088AA">
                  <wp:extent cx="6858000" cy="2505075"/>
                  <wp:effectExtent l="0" t="0" r="0" b="9525"/>
                  <wp:docPr id="9" name="Picture 9"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_tex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p>
        </w:tc>
      </w:tr>
      <w:tr w:rsidR="002B3344" w:rsidRPr="002B3344" w14:paraId="72F02812" w14:textId="77777777" w:rsidTr="002B3344">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10C92680" w14:textId="77777777">
              <w:trPr>
                <w:jc w:val="center"/>
              </w:trPr>
              <w:tc>
                <w:tcPr>
                  <w:tcW w:w="0" w:type="auto"/>
                  <w:tcMar>
                    <w:top w:w="0" w:type="dxa"/>
                    <w:left w:w="150" w:type="dxa"/>
                    <w:bottom w:w="150" w:type="dxa"/>
                    <w:right w:w="150" w:type="dxa"/>
                  </w:tcMar>
                  <w:vAlign w:val="center"/>
                  <w:hideMark/>
                </w:tcPr>
                <w:p w14:paraId="69FFAE28"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t>Branch Membership Administration</w:t>
                  </w:r>
                </w:p>
              </w:tc>
            </w:tr>
            <w:tr w:rsidR="002B3344" w:rsidRPr="002B3344" w14:paraId="3BBF2942" w14:textId="77777777">
              <w:trPr>
                <w:jc w:val="center"/>
              </w:trPr>
              <w:tc>
                <w:tcPr>
                  <w:tcW w:w="0" w:type="auto"/>
                  <w:tcMar>
                    <w:top w:w="0" w:type="dxa"/>
                    <w:left w:w="150" w:type="dxa"/>
                    <w:bottom w:w="300" w:type="dxa"/>
                    <w:right w:w="150" w:type="dxa"/>
                  </w:tcMar>
                  <w:vAlign w:val="center"/>
                  <w:hideMark/>
                </w:tcPr>
                <w:p w14:paraId="0FD6BA8B"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i/>
                      <w:iCs/>
                      <w:color w:val="000000"/>
                      <w:sz w:val="24"/>
                      <w:szCs w:val="24"/>
                    </w:rPr>
                    <w:lastRenderedPageBreak/>
                    <w:t>Resources and tips to support your Membership Chair</w:t>
                  </w:r>
                </w:p>
              </w:tc>
            </w:tr>
          </w:tbl>
          <w:p w14:paraId="2F9E9CBF"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2E707219" w14:textId="77777777" w:rsidTr="002B3344">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26975143" w14:textId="77777777">
              <w:trPr>
                <w:jc w:val="center"/>
              </w:trPr>
              <w:tc>
                <w:tcPr>
                  <w:tcW w:w="0" w:type="auto"/>
                  <w:tcMar>
                    <w:top w:w="0" w:type="dxa"/>
                    <w:left w:w="150" w:type="dxa"/>
                    <w:bottom w:w="150" w:type="dxa"/>
                    <w:right w:w="150" w:type="dxa"/>
                  </w:tcMar>
                  <w:vAlign w:val="center"/>
                  <w:hideMark/>
                </w:tcPr>
                <w:p w14:paraId="023E2ED5" w14:textId="77777777" w:rsidR="002B3344" w:rsidRPr="002B3344" w:rsidRDefault="002B3344" w:rsidP="002B3344">
                  <w:pPr>
                    <w:spacing w:after="0" w:line="390" w:lineRule="atLeast"/>
                    <w:rPr>
                      <w:rFonts w:ascii="Arial" w:eastAsia="Times New Roman" w:hAnsi="Arial" w:cs="Arial"/>
                      <w:color w:val="000000"/>
                      <w:sz w:val="24"/>
                      <w:szCs w:val="24"/>
                    </w:rPr>
                  </w:pPr>
                  <w:bookmarkStart w:id="7" w:name="m_7387890664912294761__eight"/>
                  <w:bookmarkEnd w:id="7"/>
                  <w:r w:rsidRPr="002B3344">
                    <w:rPr>
                      <w:rFonts w:ascii="Arial" w:eastAsia="Times New Roman" w:hAnsi="Arial" w:cs="Arial"/>
                      <w:b/>
                      <w:bCs/>
                      <w:color w:val="E1BC28"/>
                      <w:sz w:val="24"/>
                      <w:szCs w:val="24"/>
                    </w:rPr>
                    <w:lastRenderedPageBreak/>
                    <w:t>+ </w:t>
                  </w:r>
                  <w:r w:rsidRPr="002B3344">
                    <w:rPr>
                      <w:rFonts w:ascii="Arial" w:eastAsia="Times New Roman" w:hAnsi="Arial" w:cs="Arial"/>
                      <w:b/>
                      <w:bCs/>
                      <w:color w:val="000000"/>
                      <w:sz w:val="24"/>
                      <w:szCs w:val="24"/>
                    </w:rPr>
                    <w:t>Membership Auto Renew Process is completed for 2022</w:t>
                  </w:r>
                </w:p>
              </w:tc>
            </w:tr>
            <w:tr w:rsidR="002B3344" w:rsidRPr="002B3344" w14:paraId="457D1813" w14:textId="77777777">
              <w:trPr>
                <w:jc w:val="center"/>
              </w:trPr>
              <w:tc>
                <w:tcPr>
                  <w:tcW w:w="0" w:type="auto"/>
                  <w:tcMar>
                    <w:top w:w="0" w:type="dxa"/>
                    <w:left w:w="150" w:type="dxa"/>
                    <w:bottom w:w="150" w:type="dxa"/>
                    <w:right w:w="150" w:type="dxa"/>
                  </w:tcMar>
                  <w:vAlign w:val="center"/>
                  <w:hideMark/>
                </w:tcPr>
                <w:p w14:paraId="16152D7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The Auto Renew Process for 2022 is now complete. If any of your members selected auto renew and are not renewed for 2022, we have been unable to process their credit card on file. We will be notifying these members, but please feel free to contact them directly to collect for the 2022 membership year.</w:t>
                  </w:r>
                </w:p>
              </w:tc>
            </w:tr>
            <w:tr w:rsidR="002B3344" w:rsidRPr="002B3344" w14:paraId="162D4D37" w14:textId="77777777">
              <w:trPr>
                <w:jc w:val="center"/>
              </w:trPr>
              <w:tc>
                <w:tcPr>
                  <w:tcW w:w="0" w:type="auto"/>
                  <w:tcMar>
                    <w:top w:w="150" w:type="dxa"/>
                    <w:left w:w="150" w:type="dxa"/>
                    <w:bottom w:w="150" w:type="dxa"/>
                    <w:right w:w="150" w:type="dxa"/>
                  </w:tcMar>
                  <w:vAlign w:val="center"/>
                  <w:hideMark/>
                </w:tcPr>
                <w:p w14:paraId="6B116A70"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E1BC28"/>
                      <w:sz w:val="24"/>
                      <w:szCs w:val="24"/>
                    </w:rPr>
                    <w:t>+ </w:t>
                  </w:r>
                  <w:r w:rsidRPr="002B3344">
                    <w:rPr>
                      <w:rFonts w:ascii="Arial" w:eastAsia="Times New Roman" w:hAnsi="Arial" w:cs="Arial"/>
                      <w:b/>
                      <w:bCs/>
                      <w:color w:val="000000"/>
                      <w:sz w:val="24"/>
                      <w:szCs w:val="24"/>
                    </w:rPr>
                    <w:t>REMINDER: Branch Membership Payments to Dominion Command</w:t>
                  </w:r>
                </w:p>
              </w:tc>
            </w:tr>
            <w:tr w:rsidR="002B3344" w:rsidRPr="002B3344" w14:paraId="5E57403D" w14:textId="77777777">
              <w:trPr>
                <w:jc w:val="center"/>
              </w:trPr>
              <w:tc>
                <w:tcPr>
                  <w:tcW w:w="0" w:type="auto"/>
                  <w:tcMar>
                    <w:top w:w="0" w:type="dxa"/>
                    <w:left w:w="150" w:type="dxa"/>
                    <w:bottom w:w="150" w:type="dxa"/>
                    <w:right w:w="150" w:type="dxa"/>
                  </w:tcMar>
                  <w:vAlign w:val="center"/>
                  <w:hideMark/>
                </w:tcPr>
                <w:p w14:paraId="62F7FAA4"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The Dominion Finance Team is streamlining Branch Per Capita Membership Payments to improve efficiencies and reduce growing Branch accounts receivables. It will be eliminating accepting cheques by the end of 2022. As this plan develops with Provincial Commands, we wish to clarify the following:</w:t>
                  </w:r>
                </w:p>
              </w:tc>
            </w:tr>
            <w:tr w:rsidR="002B3344" w:rsidRPr="002B3344" w14:paraId="743DA5DC" w14:textId="77777777">
              <w:trPr>
                <w:jc w:val="center"/>
              </w:trPr>
              <w:tc>
                <w:tcPr>
                  <w:tcW w:w="0" w:type="auto"/>
                  <w:tcMar>
                    <w:top w:w="0" w:type="dxa"/>
                    <w:left w:w="150" w:type="dxa"/>
                    <w:bottom w:w="150" w:type="dxa"/>
                    <w:right w:w="150" w:type="dxa"/>
                  </w:tcMar>
                  <w:vAlign w:val="center"/>
                  <w:hideMark/>
                </w:tcPr>
                <w:p w14:paraId="54485C1F"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Until further notice:</w:t>
                  </w:r>
                </w:p>
                <w:p w14:paraId="7702E3AE" w14:textId="77777777" w:rsidR="002B3344" w:rsidRPr="002B3344" w:rsidRDefault="002B3344" w:rsidP="002B3344">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color w:val="000000"/>
                      <w:sz w:val="24"/>
                      <w:szCs w:val="24"/>
                    </w:rPr>
                    <w:t>Memberships processed on the portal can be paid by the Branch using a credit card (preferred method of payment) </w:t>
                  </w:r>
                  <w:r w:rsidRPr="002B3344">
                    <w:rPr>
                      <w:rFonts w:ascii="Arial" w:eastAsia="Times New Roman" w:hAnsi="Arial" w:cs="Arial"/>
                      <w:color w:val="000000"/>
                      <w:sz w:val="24"/>
                      <w:szCs w:val="24"/>
                      <w:u w:val="single"/>
                    </w:rPr>
                    <w:t>or</w:t>
                  </w:r>
                  <w:r w:rsidRPr="002B3344">
                    <w:rPr>
                      <w:rFonts w:ascii="Arial" w:eastAsia="Times New Roman" w:hAnsi="Arial" w:cs="Arial"/>
                      <w:color w:val="000000"/>
                      <w:sz w:val="24"/>
                      <w:szCs w:val="24"/>
                    </w:rPr>
                    <w:t> by cheque mailed to Dominion Membership.</w:t>
                  </w:r>
                </w:p>
                <w:p w14:paraId="44E582EC" w14:textId="77777777" w:rsidR="002B3344" w:rsidRPr="002B3344" w:rsidRDefault="002B3344" w:rsidP="002B3344">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color w:val="000000"/>
                      <w:sz w:val="24"/>
                      <w:szCs w:val="24"/>
                    </w:rPr>
                    <w:t>All memberships processed manually (not on the portal) can be paid by credit card over the phone or by cheque mailed to Dominion Membership.</w:t>
                  </w:r>
                </w:p>
                <w:p w14:paraId="33DC6330" w14:textId="77777777" w:rsidR="002B3344" w:rsidRPr="002B3344" w:rsidRDefault="002B3344" w:rsidP="002B3344">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color w:val="000000"/>
                      <w:sz w:val="24"/>
                      <w:szCs w:val="24"/>
                    </w:rPr>
                    <w:t xml:space="preserve">Cheques will be accepted until other options of payment outside of Visa and Mastercard have been explored, tested, </w:t>
                  </w:r>
                  <w:proofErr w:type="gramStart"/>
                  <w:r w:rsidRPr="002B3344">
                    <w:rPr>
                      <w:rFonts w:ascii="Arial" w:eastAsia="Times New Roman" w:hAnsi="Arial" w:cs="Arial"/>
                      <w:color w:val="000000"/>
                      <w:sz w:val="24"/>
                      <w:szCs w:val="24"/>
                    </w:rPr>
                    <w:t>implemented</w:t>
                  </w:r>
                  <w:proofErr w:type="gramEnd"/>
                  <w:r w:rsidRPr="002B3344">
                    <w:rPr>
                      <w:rFonts w:ascii="Arial" w:eastAsia="Times New Roman" w:hAnsi="Arial" w:cs="Arial"/>
                      <w:color w:val="000000"/>
                      <w:sz w:val="24"/>
                      <w:szCs w:val="24"/>
                    </w:rPr>
                    <w:t xml:space="preserve"> and fully communicated (target end of 2022).</w:t>
                  </w:r>
                </w:p>
                <w:p w14:paraId="28D5FEE8" w14:textId="77777777" w:rsidR="002B3344" w:rsidRPr="002B3344" w:rsidRDefault="002B3344" w:rsidP="002B3344">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b/>
                      <w:bCs/>
                      <w:color w:val="000000"/>
                      <w:sz w:val="24"/>
                      <w:szCs w:val="24"/>
                      <w:u w:val="single"/>
                    </w:rPr>
                    <w:t>Please do not</w:t>
                  </w:r>
                  <w:r w:rsidRPr="002B3344">
                    <w:rPr>
                      <w:rFonts w:ascii="Arial" w:eastAsia="Times New Roman" w:hAnsi="Arial" w:cs="Arial"/>
                      <w:color w:val="000000"/>
                      <w:sz w:val="24"/>
                      <w:szCs w:val="24"/>
                    </w:rPr>
                    <w:t> send membership payments via direct deposit/Electronic Fund Transfer or E-Transfer. We are unable to accept these payments.</w:t>
                  </w:r>
                </w:p>
                <w:p w14:paraId="34A0D549" w14:textId="77777777" w:rsidR="002B3344" w:rsidRPr="002B3344" w:rsidRDefault="002B3344" w:rsidP="002B3344">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2B3344">
                    <w:rPr>
                      <w:rFonts w:ascii="Arial" w:eastAsia="Times New Roman" w:hAnsi="Arial" w:cs="Arial"/>
                      <w:color w:val="000000"/>
                      <w:sz w:val="24"/>
                      <w:szCs w:val="24"/>
                    </w:rPr>
                    <w:t>Direct deposit/Electronic Fund Transfer payments are only used to transfer funds from Dominion Command to Branches, </w:t>
                  </w:r>
                  <w:r w:rsidRPr="002B3344">
                    <w:rPr>
                      <w:rFonts w:ascii="Arial" w:eastAsia="Times New Roman" w:hAnsi="Arial" w:cs="Arial"/>
                      <w:b/>
                      <w:bCs/>
                      <w:color w:val="000000"/>
                      <w:sz w:val="24"/>
                      <w:szCs w:val="24"/>
                    </w:rPr>
                    <w:t>NOT</w:t>
                  </w:r>
                  <w:r w:rsidRPr="002B3344">
                    <w:rPr>
                      <w:rFonts w:ascii="Arial" w:eastAsia="Times New Roman" w:hAnsi="Arial" w:cs="Arial"/>
                      <w:color w:val="000000"/>
                      <w:sz w:val="24"/>
                      <w:szCs w:val="24"/>
                    </w:rPr>
                    <w:t> for Branches sending funds to Dominion Command.</w:t>
                  </w:r>
                </w:p>
                <w:p w14:paraId="1923248B"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As we continue to work towards other Branch Membership payment options, we will keep you updated.</w:t>
                  </w:r>
                </w:p>
              </w:tc>
            </w:tr>
          </w:tbl>
          <w:p w14:paraId="7C10E00E"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21B19E72" w14:textId="77777777" w:rsidTr="002B3344">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6B809457" w14:textId="77777777">
              <w:trPr>
                <w:jc w:val="center"/>
              </w:trPr>
              <w:tc>
                <w:tcPr>
                  <w:tcW w:w="0" w:type="auto"/>
                  <w:tcMar>
                    <w:top w:w="150" w:type="dxa"/>
                    <w:left w:w="150" w:type="dxa"/>
                    <w:bottom w:w="150" w:type="dxa"/>
                    <w:right w:w="150" w:type="dxa"/>
                  </w:tcMar>
                  <w:vAlign w:val="center"/>
                  <w:hideMark/>
                </w:tcPr>
                <w:p w14:paraId="2AD5EA0C"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E1BC28"/>
                      <w:sz w:val="24"/>
                      <w:szCs w:val="24"/>
                    </w:rPr>
                    <w:t>+ </w:t>
                  </w:r>
                  <w:r w:rsidRPr="002B3344">
                    <w:rPr>
                      <w:rFonts w:ascii="Arial" w:eastAsia="Times New Roman" w:hAnsi="Arial" w:cs="Arial"/>
                      <w:b/>
                      <w:bCs/>
                      <w:color w:val="000000"/>
                      <w:sz w:val="24"/>
                      <w:szCs w:val="24"/>
                    </w:rPr>
                    <w:t>Reminder: Digital Membership Card coming soon</w:t>
                  </w:r>
                </w:p>
              </w:tc>
            </w:tr>
            <w:tr w:rsidR="002B3344" w:rsidRPr="002B3344" w14:paraId="102FA6F8" w14:textId="77777777">
              <w:trPr>
                <w:jc w:val="center"/>
              </w:trPr>
              <w:tc>
                <w:tcPr>
                  <w:tcW w:w="0" w:type="auto"/>
                  <w:tcMar>
                    <w:top w:w="0" w:type="dxa"/>
                    <w:left w:w="150" w:type="dxa"/>
                    <w:bottom w:w="150" w:type="dxa"/>
                    <w:right w:w="150" w:type="dxa"/>
                  </w:tcMar>
                  <w:vAlign w:val="center"/>
                  <w:hideMark/>
                </w:tcPr>
                <w:p w14:paraId="3EC7C079"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lastRenderedPageBreak/>
                    <w:t xml:space="preserve">Coming soon, new and returning Legion members will have the choice of the traditional plastic card or an electronic membership card downloadable to a digital wallet. These digital cards will allow the Legion to save time and money producing, </w:t>
                  </w:r>
                  <w:proofErr w:type="gramStart"/>
                  <w:r w:rsidRPr="002B3344">
                    <w:rPr>
                      <w:rFonts w:ascii="Arial" w:eastAsia="Times New Roman" w:hAnsi="Arial" w:cs="Arial"/>
                      <w:color w:val="000000"/>
                      <w:sz w:val="24"/>
                      <w:szCs w:val="24"/>
                    </w:rPr>
                    <w:t>mailing</w:t>
                  </w:r>
                  <w:proofErr w:type="gramEnd"/>
                  <w:r w:rsidRPr="002B3344">
                    <w:rPr>
                      <w:rFonts w:ascii="Arial" w:eastAsia="Times New Roman" w:hAnsi="Arial" w:cs="Arial"/>
                      <w:color w:val="000000"/>
                      <w:sz w:val="24"/>
                      <w:szCs w:val="24"/>
                    </w:rPr>
                    <w:t xml:space="preserve"> and replacing plastic cards. Stay tuned for more details.</w:t>
                  </w:r>
                </w:p>
              </w:tc>
            </w:tr>
          </w:tbl>
          <w:p w14:paraId="0F2536BD"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6B8E73EC" w14:textId="77777777" w:rsidTr="002B3344">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58B1D3AA" w14:textId="77777777">
              <w:trPr>
                <w:jc w:val="center"/>
              </w:trPr>
              <w:tc>
                <w:tcPr>
                  <w:tcW w:w="0" w:type="auto"/>
                  <w:tcMar>
                    <w:top w:w="150" w:type="dxa"/>
                    <w:left w:w="150" w:type="dxa"/>
                    <w:bottom w:w="150" w:type="dxa"/>
                    <w:right w:w="150" w:type="dxa"/>
                  </w:tcMar>
                  <w:vAlign w:val="center"/>
                  <w:hideMark/>
                </w:tcPr>
                <w:p w14:paraId="36182E37"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24"/>
                      <w:szCs w:val="24"/>
                    </w:rPr>
                    <w:lastRenderedPageBreak/>
                    <w:t>We are here to help!</w:t>
                  </w:r>
                </w:p>
              </w:tc>
            </w:tr>
            <w:tr w:rsidR="002B3344" w:rsidRPr="002B3344" w14:paraId="0185743C" w14:textId="77777777">
              <w:trPr>
                <w:jc w:val="center"/>
              </w:trPr>
              <w:tc>
                <w:tcPr>
                  <w:tcW w:w="0" w:type="auto"/>
                  <w:tcMar>
                    <w:top w:w="0" w:type="dxa"/>
                    <w:left w:w="150" w:type="dxa"/>
                    <w:bottom w:w="150" w:type="dxa"/>
                    <w:right w:w="150" w:type="dxa"/>
                  </w:tcMar>
                  <w:vAlign w:val="center"/>
                  <w:hideMark/>
                </w:tcPr>
                <w:p w14:paraId="3911F8E0"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Our team is here to help, Monday through Friday 8:30–4:30 pm EST.</w:t>
                  </w:r>
                </w:p>
              </w:tc>
            </w:tr>
          </w:tbl>
          <w:p w14:paraId="77C8C084"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1151630C" w14:textId="77777777" w:rsidTr="002B3344">
        <w:trPr>
          <w:jc w:val="center"/>
        </w:trPr>
        <w:tc>
          <w:tcPr>
            <w:tcW w:w="0" w:type="auto"/>
            <w:shd w:val="clear" w:color="auto" w:fill="FFFFFF"/>
            <w:tcMar>
              <w:top w:w="300" w:type="dxa"/>
              <w:left w:w="0" w:type="dxa"/>
              <w:bottom w:w="300" w:type="dxa"/>
              <w:right w:w="0" w:type="dxa"/>
            </w:tcMar>
            <w:vAlign w:val="center"/>
            <w:hideMark/>
          </w:tcPr>
          <w:tbl>
            <w:tblPr>
              <w:tblW w:w="10050" w:type="dxa"/>
              <w:jc w:val="center"/>
              <w:tblBorders>
                <w:top w:val="single" w:sz="6" w:space="0" w:color="000000"/>
              </w:tblBorders>
              <w:tblCellMar>
                <w:left w:w="0" w:type="dxa"/>
                <w:right w:w="0" w:type="dxa"/>
              </w:tblCellMar>
              <w:tblLook w:val="04A0" w:firstRow="1" w:lastRow="0" w:firstColumn="1" w:lastColumn="0" w:noHBand="0" w:noVBand="1"/>
            </w:tblPr>
            <w:tblGrid>
              <w:gridCol w:w="10050"/>
            </w:tblGrid>
            <w:tr w:rsidR="002B3344" w:rsidRPr="002B3344" w14:paraId="1494D9D5" w14:textId="77777777">
              <w:trPr>
                <w:jc w:val="center"/>
              </w:trPr>
              <w:tc>
                <w:tcPr>
                  <w:tcW w:w="0" w:type="auto"/>
                  <w:tcMar>
                    <w:top w:w="600" w:type="dxa"/>
                    <w:left w:w="150" w:type="dxa"/>
                    <w:bottom w:w="150" w:type="dxa"/>
                    <w:right w:w="150" w:type="dxa"/>
                  </w:tcMar>
                  <w:vAlign w:val="center"/>
                  <w:hideMark/>
                </w:tcPr>
                <w:p w14:paraId="530226BC"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33"/>
                      <w:szCs w:val="33"/>
                    </w:rPr>
                    <w:t>Get access to Marketing and PR resources</w:t>
                  </w:r>
                </w:p>
              </w:tc>
            </w:tr>
          </w:tbl>
          <w:p w14:paraId="2D758A8F"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3F131B46" w14:textId="77777777" w:rsidTr="002B3344">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24CF8451" w14:textId="77777777">
              <w:trPr>
                <w:jc w:val="center"/>
              </w:trPr>
              <w:tc>
                <w:tcPr>
                  <w:tcW w:w="0" w:type="auto"/>
                  <w:tcMar>
                    <w:top w:w="0" w:type="dxa"/>
                    <w:left w:w="150" w:type="dxa"/>
                    <w:bottom w:w="150" w:type="dxa"/>
                    <w:right w:w="150" w:type="dxa"/>
                  </w:tcMar>
                  <w:vAlign w:val="center"/>
                  <w:hideMark/>
                </w:tcPr>
                <w:p w14:paraId="7A5187B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27"/>
                      <w:szCs w:val="27"/>
                    </w:rPr>
                    <w:t>Marketing Resources</w:t>
                  </w:r>
                </w:p>
              </w:tc>
            </w:tr>
          </w:tbl>
          <w:p w14:paraId="4813EA5F"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5992EBCB" w14:textId="77777777" w:rsidTr="002B3344">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2EAD3F46" w14:textId="77777777">
              <w:trPr>
                <w:jc w:val="center"/>
              </w:trPr>
              <w:tc>
                <w:tcPr>
                  <w:tcW w:w="0" w:type="auto"/>
                  <w:tcMar>
                    <w:top w:w="0" w:type="dxa"/>
                    <w:left w:w="150" w:type="dxa"/>
                    <w:bottom w:w="150" w:type="dxa"/>
                    <w:right w:w="150" w:type="dxa"/>
                  </w:tcMar>
                  <w:vAlign w:val="center"/>
                  <w:hideMark/>
                </w:tcPr>
                <w:p w14:paraId="5B0A2152"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24"/>
                      <w:szCs w:val="24"/>
                    </w:rPr>
                    <w:t>Reach out to lapsed members to renew</w:t>
                  </w:r>
                </w:p>
              </w:tc>
            </w:tr>
            <w:tr w:rsidR="002B3344" w:rsidRPr="002B3344" w14:paraId="78783590" w14:textId="77777777">
              <w:trPr>
                <w:jc w:val="center"/>
              </w:trPr>
              <w:tc>
                <w:tcPr>
                  <w:tcW w:w="0" w:type="auto"/>
                  <w:tcMar>
                    <w:top w:w="0" w:type="dxa"/>
                    <w:left w:w="150" w:type="dxa"/>
                    <w:bottom w:w="150" w:type="dxa"/>
                    <w:right w:w="150" w:type="dxa"/>
                  </w:tcMar>
                  <w:vAlign w:val="center"/>
                  <w:hideMark/>
                </w:tcPr>
                <w:p w14:paraId="47613D44"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Find a wide variety of recruitment and renewal resources on the Member Services Website, as well as free materials through the Legion Supply Department.</w:t>
                  </w:r>
                </w:p>
              </w:tc>
            </w:tr>
            <w:tr w:rsidR="002B3344" w:rsidRPr="002B3344" w14:paraId="7764CF21" w14:textId="77777777">
              <w:trPr>
                <w:jc w:val="center"/>
              </w:trPr>
              <w:tc>
                <w:tcPr>
                  <w:tcW w:w="0" w:type="auto"/>
                  <w:tcMar>
                    <w:top w:w="150" w:type="dxa"/>
                    <w:left w:w="150" w:type="dxa"/>
                    <w:bottom w:w="300" w:type="dxa"/>
                    <w:right w:w="150" w:type="dxa"/>
                  </w:tcMar>
                  <w:vAlign w:val="center"/>
                  <w:hideMark/>
                </w:tcPr>
                <w:p w14:paraId="36ABC9AD" w14:textId="77777777" w:rsidR="002B3344" w:rsidRPr="002B3344" w:rsidRDefault="002B3344" w:rsidP="002B3344">
                  <w:pPr>
                    <w:spacing w:after="0" w:line="390" w:lineRule="atLeast"/>
                    <w:rPr>
                      <w:rFonts w:ascii="Arial" w:eastAsia="Times New Roman" w:hAnsi="Arial" w:cs="Arial"/>
                      <w:color w:val="000000"/>
                      <w:sz w:val="24"/>
                      <w:szCs w:val="24"/>
                    </w:rPr>
                  </w:pPr>
                  <w:hyperlink r:id="rId34" w:tgtFrame="_blank" w:history="1">
                    <w:r w:rsidRPr="002B3344">
                      <w:rPr>
                        <w:rFonts w:ascii="Arial" w:eastAsia="Times New Roman" w:hAnsi="Arial" w:cs="Arial"/>
                        <w:b/>
                        <w:bCs/>
                        <w:color w:val="E1BC28"/>
                        <w:sz w:val="24"/>
                        <w:szCs w:val="24"/>
                      </w:rPr>
                      <w:t xml:space="preserve">View </w:t>
                    </w:r>
                    <w:proofErr w:type="gramStart"/>
                    <w:r w:rsidRPr="002B3344">
                      <w:rPr>
                        <w:rFonts w:ascii="Arial" w:eastAsia="Times New Roman" w:hAnsi="Arial" w:cs="Arial"/>
                        <w:b/>
                        <w:bCs/>
                        <w:color w:val="E1BC28"/>
                        <w:sz w:val="24"/>
                        <w:szCs w:val="24"/>
                      </w:rPr>
                      <w:t>resources  </w:t>
                    </w:r>
                    <w:r w:rsidRPr="002B3344">
                      <w:rPr>
                        <w:rFonts w:ascii="Tahoma" w:eastAsia="Times New Roman" w:hAnsi="Tahoma" w:cs="Tahoma"/>
                        <w:b/>
                        <w:bCs/>
                        <w:color w:val="E1BC28"/>
                        <w:sz w:val="24"/>
                        <w:szCs w:val="24"/>
                      </w:rPr>
                      <w:t>‣</w:t>
                    </w:r>
                    <w:proofErr w:type="gramEnd"/>
                  </w:hyperlink>
                </w:p>
              </w:tc>
            </w:tr>
            <w:tr w:rsidR="002B3344" w:rsidRPr="002B3344" w14:paraId="37507108" w14:textId="77777777">
              <w:trPr>
                <w:jc w:val="center"/>
              </w:trPr>
              <w:tc>
                <w:tcPr>
                  <w:tcW w:w="0" w:type="auto"/>
                  <w:tcMar>
                    <w:top w:w="0" w:type="dxa"/>
                    <w:left w:w="150" w:type="dxa"/>
                    <w:bottom w:w="150" w:type="dxa"/>
                    <w:right w:w="150" w:type="dxa"/>
                  </w:tcMar>
                  <w:vAlign w:val="center"/>
                  <w:hideMark/>
                </w:tcPr>
                <w:p w14:paraId="716B2AA8" w14:textId="77777777" w:rsidR="002B3344" w:rsidRPr="002B3344" w:rsidRDefault="002B3344" w:rsidP="002B3344">
                  <w:pPr>
                    <w:spacing w:after="0" w:line="390" w:lineRule="atLeast"/>
                    <w:rPr>
                      <w:rFonts w:ascii="Arial" w:eastAsia="Times New Roman" w:hAnsi="Arial" w:cs="Arial"/>
                      <w:color w:val="000000"/>
                      <w:sz w:val="24"/>
                      <w:szCs w:val="24"/>
                    </w:rPr>
                  </w:pPr>
                  <w:bookmarkStart w:id="8" w:name="m_7387890664912294761__nine"/>
                  <w:bookmarkEnd w:id="8"/>
                  <w:r w:rsidRPr="002B3344">
                    <w:rPr>
                      <w:rFonts w:ascii="Arial" w:eastAsia="Times New Roman" w:hAnsi="Arial" w:cs="Arial"/>
                      <w:b/>
                      <w:bCs/>
                      <w:color w:val="000000"/>
                      <w:sz w:val="24"/>
                      <w:szCs w:val="24"/>
                    </w:rPr>
                    <w:t>Image library for Branches</w:t>
                  </w:r>
                </w:p>
              </w:tc>
            </w:tr>
            <w:tr w:rsidR="002B3344" w:rsidRPr="002B3344" w14:paraId="267BFC3B" w14:textId="77777777">
              <w:trPr>
                <w:jc w:val="center"/>
              </w:trPr>
              <w:tc>
                <w:tcPr>
                  <w:tcW w:w="0" w:type="auto"/>
                  <w:tcMar>
                    <w:top w:w="0" w:type="dxa"/>
                    <w:left w:w="150" w:type="dxa"/>
                    <w:bottom w:w="150" w:type="dxa"/>
                    <w:right w:w="150" w:type="dxa"/>
                  </w:tcMar>
                  <w:vAlign w:val="center"/>
                  <w:hideMark/>
                </w:tcPr>
                <w:p w14:paraId="240D1F7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Looking for images for your Branch online or print communications? Check out the library of images available for Branch use. Here you’ll find images for Veteran support, Remembrance, Membership and Community support. Legion Branches are welcome to download and use these images as needed.</w:t>
                  </w:r>
                </w:p>
              </w:tc>
            </w:tr>
            <w:tr w:rsidR="002B3344" w:rsidRPr="002B3344" w14:paraId="6DA0C3BD" w14:textId="77777777">
              <w:trPr>
                <w:jc w:val="center"/>
              </w:trPr>
              <w:tc>
                <w:tcPr>
                  <w:tcW w:w="0" w:type="auto"/>
                  <w:tcMar>
                    <w:top w:w="150" w:type="dxa"/>
                    <w:left w:w="150" w:type="dxa"/>
                    <w:bottom w:w="300" w:type="dxa"/>
                    <w:right w:w="150" w:type="dxa"/>
                  </w:tcMar>
                  <w:vAlign w:val="center"/>
                  <w:hideMark/>
                </w:tcPr>
                <w:p w14:paraId="7D883687" w14:textId="77777777" w:rsidR="002B3344" w:rsidRPr="002B3344" w:rsidRDefault="002B3344" w:rsidP="002B3344">
                  <w:pPr>
                    <w:spacing w:after="0" w:line="390" w:lineRule="atLeast"/>
                    <w:rPr>
                      <w:rFonts w:ascii="Arial" w:eastAsia="Times New Roman" w:hAnsi="Arial" w:cs="Arial"/>
                      <w:color w:val="000000"/>
                      <w:sz w:val="24"/>
                      <w:szCs w:val="24"/>
                    </w:rPr>
                  </w:pPr>
                  <w:hyperlink r:id="rId35" w:tgtFrame="_blank" w:history="1">
                    <w:r w:rsidRPr="002B3344">
                      <w:rPr>
                        <w:rFonts w:ascii="Arial" w:eastAsia="Times New Roman" w:hAnsi="Arial" w:cs="Arial"/>
                        <w:b/>
                        <w:bCs/>
                        <w:color w:val="E1BC28"/>
                        <w:sz w:val="24"/>
                        <w:szCs w:val="24"/>
                      </w:rPr>
                      <w:t xml:space="preserve">Browse the </w:t>
                    </w:r>
                    <w:proofErr w:type="gramStart"/>
                    <w:r w:rsidRPr="002B3344">
                      <w:rPr>
                        <w:rFonts w:ascii="Arial" w:eastAsia="Times New Roman" w:hAnsi="Arial" w:cs="Arial"/>
                        <w:b/>
                        <w:bCs/>
                        <w:color w:val="E1BC28"/>
                        <w:sz w:val="24"/>
                        <w:szCs w:val="24"/>
                      </w:rPr>
                      <w:t>gallery  </w:t>
                    </w:r>
                    <w:r w:rsidRPr="002B3344">
                      <w:rPr>
                        <w:rFonts w:ascii="Tahoma" w:eastAsia="Times New Roman" w:hAnsi="Tahoma" w:cs="Tahoma"/>
                        <w:b/>
                        <w:bCs/>
                        <w:color w:val="E1BC28"/>
                        <w:sz w:val="24"/>
                        <w:szCs w:val="24"/>
                      </w:rPr>
                      <w:t>‣</w:t>
                    </w:r>
                    <w:proofErr w:type="gramEnd"/>
                  </w:hyperlink>
                </w:p>
              </w:tc>
            </w:tr>
          </w:tbl>
          <w:p w14:paraId="4B821CAD"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1DA62640" w14:textId="77777777" w:rsidTr="002B3344">
        <w:trPr>
          <w:jc w:val="center"/>
        </w:trPr>
        <w:tc>
          <w:tcPr>
            <w:tcW w:w="0" w:type="auto"/>
            <w:shd w:val="clear" w:color="auto" w:fill="FFFFFF"/>
            <w:tcMar>
              <w:top w:w="0" w:type="dxa"/>
              <w:left w:w="0" w:type="dxa"/>
              <w:bottom w:w="600" w:type="dxa"/>
              <w:right w:w="0" w:type="dxa"/>
            </w:tcMar>
            <w:vAlign w:val="center"/>
            <w:hideMark/>
          </w:tcPr>
          <w:tbl>
            <w:tblPr>
              <w:tblW w:w="10050" w:type="dxa"/>
              <w:jc w:val="center"/>
              <w:tblBorders>
                <w:bottom w:val="single" w:sz="6" w:space="0" w:color="000000"/>
              </w:tblBorders>
              <w:tblCellMar>
                <w:left w:w="0" w:type="dxa"/>
                <w:right w:w="0" w:type="dxa"/>
              </w:tblCellMar>
              <w:tblLook w:val="04A0" w:firstRow="1" w:lastRow="0" w:firstColumn="1" w:lastColumn="0" w:noHBand="0" w:noVBand="1"/>
            </w:tblPr>
            <w:tblGrid>
              <w:gridCol w:w="10050"/>
            </w:tblGrid>
            <w:tr w:rsidR="002B3344" w:rsidRPr="002B3344" w14:paraId="0762FB20" w14:textId="77777777">
              <w:trPr>
                <w:jc w:val="center"/>
              </w:trPr>
              <w:tc>
                <w:tcPr>
                  <w:tcW w:w="0" w:type="auto"/>
                  <w:tcMar>
                    <w:top w:w="0" w:type="dxa"/>
                    <w:left w:w="150" w:type="dxa"/>
                    <w:bottom w:w="150" w:type="dxa"/>
                    <w:right w:w="150" w:type="dxa"/>
                  </w:tcMar>
                  <w:vAlign w:val="center"/>
                  <w:hideMark/>
                </w:tcPr>
                <w:p w14:paraId="746CA781" w14:textId="77777777" w:rsidR="002B3344" w:rsidRPr="002B3344" w:rsidRDefault="002B3344" w:rsidP="002B3344">
                  <w:pPr>
                    <w:spacing w:after="0" w:line="390" w:lineRule="atLeast"/>
                    <w:rPr>
                      <w:rFonts w:ascii="Arial" w:eastAsia="Times New Roman" w:hAnsi="Arial" w:cs="Arial"/>
                      <w:sz w:val="24"/>
                      <w:szCs w:val="24"/>
                    </w:rPr>
                  </w:pPr>
                  <w:r w:rsidRPr="002B3344">
                    <w:rPr>
                      <w:rFonts w:ascii="Arial" w:eastAsia="Times New Roman" w:hAnsi="Arial" w:cs="Arial"/>
                      <w:noProof/>
                      <w:sz w:val="24"/>
                      <w:szCs w:val="24"/>
                    </w:rPr>
                    <w:drawing>
                      <wp:inline distT="0" distB="0" distL="0" distR="0" wp14:anchorId="47E7A066" wp14:editId="1C013D34">
                        <wp:extent cx="381000" cy="457200"/>
                        <wp:effectExtent l="0" t="0" r="0" b="0"/>
                        <wp:docPr id="10" name="Picture 10"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_tex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r>
            <w:tr w:rsidR="002B3344" w:rsidRPr="002B3344" w14:paraId="2D26BA4F" w14:textId="77777777">
              <w:trPr>
                <w:jc w:val="center"/>
              </w:trPr>
              <w:tc>
                <w:tcPr>
                  <w:tcW w:w="0" w:type="auto"/>
                  <w:tcMar>
                    <w:top w:w="0" w:type="dxa"/>
                    <w:left w:w="150" w:type="dxa"/>
                    <w:bottom w:w="150" w:type="dxa"/>
                    <w:right w:w="150" w:type="dxa"/>
                  </w:tcMar>
                  <w:vAlign w:val="center"/>
                  <w:hideMark/>
                </w:tcPr>
                <w:p w14:paraId="7B48A674"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000000"/>
                      <w:sz w:val="24"/>
                      <w:szCs w:val="24"/>
                    </w:rPr>
                    <w:t>PR Tip of the Month</w:t>
                  </w:r>
                </w:p>
              </w:tc>
            </w:tr>
            <w:tr w:rsidR="002B3344" w:rsidRPr="002B3344" w14:paraId="6DA2FD6C" w14:textId="77777777">
              <w:trPr>
                <w:jc w:val="center"/>
              </w:trPr>
              <w:tc>
                <w:tcPr>
                  <w:tcW w:w="0" w:type="auto"/>
                  <w:tcMar>
                    <w:top w:w="0" w:type="dxa"/>
                    <w:left w:w="150" w:type="dxa"/>
                    <w:bottom w:w="150" w:type="dxa"/>
                    <w:right w:w="150" w:type="dxa"/>
                  </w:tcMar>
                  <w:vAlign w:val="center"/>
                  <w:hideMark/>
                </w:tcPr>
                <w:p w14:paraId="41C6407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b/>
                      <w:bCs/>
                      <w:color w:val="E1BC28"/>
                      <w:sz w:val="24"/>
                      <w:szCs w:val="24"/>
                    </w:rPr>
                    <w:lastRenderedPageBreak/>
                    <w:t>Thank your community</w:t>
                  </w:r>
                </w:p>
              </w:tc>
            </w:tr>
            <w:tr w:rsidR="002B3344" w:rsidRPr="002B3344" w14:paraId="766D92B1" w14:textId="77777777">
              <w:trPr>
                <w:jc w:val="center"/>
              </w:trPr>
              <w:tc>
                <w:tcPr>
                  <w:tcW w:w="0" w:type="auto"/>
                  <w:tcMar>
                    <w:top w:w="0" w:type="dxa"/>
                    <w:left w:w="150" w:type="dxa"/>
                    <w:bottom w:w="150" w:type="dxa"/>
                    <w:right w:w="150" w:type="dxa"/>
                  </w:tcMar>
                  <w:vAlign w:val="center"/>
                  <w:hideMark/>
                </w:tcPr>
                <w:p w14:paraId="20E1184A"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As the year comes to close, consider writing to a local media outlet to offer thanks and describe what donations and volunteer support has meant for Veterans, their families, and your community at large.</w:t>
                  </w:r>
                </w:p>
              </w:tc>
            </w:tr>
            <w:tr w:rsidR="002B3344" w:rsidRPr="002B3344" w14:paraId="21A7FF46" w14:textId="77777777">
              <w:trPr>
                <w:jc w:val="center"/>
              </w:trPr>
              <w:tc>
                <w:tcPr>
                  <w:tcW w:w="0" w:type="auto"/>
                  <w:tcMar>
                    <w:top w:w="0" w:type="dxa"/>
                    <w:left w:w="150" w:type="dxa"/>
                    <w:bottom w:w="600" w:type="dxa"/>
                    <w:right w:w="150" w:type="dxa"/>
                  </w:tcMar>
                  <w:vAlign w:val="center"/>
                  <w:hideMark/>
                </w:tcPr>
                <w:p w14:paraId="64A178E6"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color w:val="000000"/>
                      <w:sz w:val="24"/>
                      <w:szCs w:val="24"/>
                    </w:rPr>
                    <w:t>Have questions or need advice? Contact your </w:t>
                  </w:r>
                  <w:hyperlink r:id="rId37" w:tgtFrame="_blank" w:history="1">
                    <w:r w:rsidRPr="002B3344">
                      <w:rPr>
                        <w:rFonts w:ascii="Arial" w:eastAsia="Times New Roman" w:hAnsi="Arial" w:cs="Arial"/>
                        <w:color w:val="000000"/>
                        <w:sz w:val="24"/>
                        <w:szCs w:val="24"/>
                        <w:u w:val="single"/>
                      </w:rPr>
                      <w:t>Command Public Relations Officer</w:t>
                    </w:r>
                  </w:hyperlink>
                  <w:r w:rsidRPr="002B3344">
                    <w:rPr>
                      <w:rFonts w:ascii="Arial" w:eastAsia="Times New Roman" w:hAnsi="Arial" w:cs="Arial"/>
                      <w:color w:val="000000"/>
                      <w:sz w:val="24"/>
                      <w:szCs w:val="24"/>
                    </w:rPr>
                    <w:t xml:space="preserve"> or </w:t>
                  </w:r>
                  <w:proofErr w:type="spellStart"/>
                  <w:r w:rsidRPr="002B3344">
                    <w:rPr>
                      <w:rFonts w:ascii="Arial" w:eastAsia="Times New Roman" w:hAnsi="Arial" w:cs="Arial"/>
                      <w:color w:val="000000"/>
                      <w:sz w:val="24"/>
                      <w:szCs w:val="24"/>
                    </w:rPr>
                    <w:t>Nujma</w:t>
                  </w:r>
                  <w:proofErr w:type="spellEnd"/>
                  <w:r w:rsidRPr="002B3344">
                    <w:rPr>
                      <w:rFonts w:ascii="Arial" w:eastAsia="Times New Roman" w:hAnsi="Arial" w:cs="Arial"/>
                      <w:color w:val="000000"/>
                      <w:sz w:val="24"/>
                      <w:szCs w:val="24"/>
                    </w:rPr>
                    <w:t> Bond, Dominion Command Communications at </w:t>
                  </w:r>
                  <w:hyperlink r:id="rId38" w:tgtFrame="_blank" w:history="1">
                    <w:r w:rsidRPr="002B3344">
                      <w:rPr>
                        <w:rFonts w:ascii="Arial" w:eastAsia="Times New Roman" w:hAnsi="Arial" w:cs="Arial"/>
                        <w:color w:val="000000"/>
                        <w:sz w:val="24"/>
                        <w:szCs w:val="24"/>
                        <w:u w:val="single"/>
                      </w:rPr>
                      <w:t>nbond@legion.ca</w:t>
                    </w:r>
                  </w:hyperlink>
                </w:p>
              </w:tc>
            </w:tr>
          </w:tbl>
          <w:p w14:paraId="44F8F39A"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r w:rsidR="002B3344" w:rsidRPr="002B3344" w14:paraId="6EA4E1E8" w14:textId="77777777" w:rsidTr="002B3344">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B3344" w:rsidRPr="002B3344" w14:paraId="0FE724E8" w14:textId="77777777">
              <w:trPr>
                <w:jc w:val="center"/>
              </w:trPr>
              <w:tc>
                <w:tcPr>
                  <w:tcW w:w="0" w:type="auto"/>
                  <w:tcMar>
                    <w:top w:w="0" w:type="dxa"/>
                    <w:left w:w="150" w:type="dxa"/>
                    <w:bottom w:w="150" w:type="dxa"/>
                    <w:right w:w="150" w:type="dxa"/>
                  </w:tcMar>
                  <w:vAlign w:val="center"/>
                  <w:hideMark/>
                </w:tcPr>
                <w:p w14:paraId="0A162DC9" w14:textId="77777777" w:rsidR="002B3344" w:rsidRPr="002B3344" w:rsidRDefault="002B3344" w:rsidP="002B3344">
                  <w:pPr>
                    <w:spacing w:after="0" w:line="390" w:lineRule="atLeast"/>
                    <w:rPr>
                      <w:rFonts w:ascii="Arial" w:eastAsia="Times New Roman" w:hAnsi="Arial" w:cs="Arial"/>
                      <w:color w:val="000000"/>
                      <w:sz w:val="24"/>
                      <w:szCs w:val="24"/>
                    </w:rPr>
                  </w:pPr>
                  <w:bookmarkStart w:id="9" w:name="m_7387890664912294761_legioncal"/>
                  <w:bookmarkEnd w:id="9"/>
                  <w:r w:rsidRPr="002B3344">
                    <w:rPr>
                      <w:rFonts w:ascii="Arial" w:eastAsia="Times New Roman" w:hAnsi="Arial" w:cs="Arial"/>
                      <w:b/>
                      <w:bCs/>
                      <w:color w:val="000000"/>
                      <w:sz w:val="33"/>
                      <w:szCs w:val="33"/>
                    </w:rPr>
                    <w:lastRenderedPageBreak/>
                    <w:t>Your Legion calendar</w:t>
                  </w:r>
                </w:p>
              </w:tc>
            </w:tr>
            <w:tr w:rsidR="002B3344" w:rsidRPr="002B3344" w14:paraId="03FF1037" w14:textId="77777777">
              <w:trPr>
                <w:jc w:val="center"/>
              </w:trPr>
              <w:tc>
                <w:tcPr>
                  <w:tcW w:w="0" w:type="auto"/>
                  <w:tcMar>
                    <w:top w:w="0" w:type="dxa"/>
                    <w:left w:w="150" w:type="dxa"/>
                    <w:bottom w:w="150" w:type="dxa"/>
                    <w:right w:w="150" w:type="dxa"/>
                  </w:tcMar>
                  <w:vAlign w:val="center"/>
                  <w:hideMark/>
                </w:tcPr>
                <w:p w14:paraId="317F8431" w14:textId="77777777" w:rsidR="002B3344" w:rsidRPr="002B3344" w:rsidRDefault="002B3344" w:rsidP="002B3344">
                  <w:pPr>
                    <w:spacing w:after="0" w:line="390" w:lineRule="atLeast"/>
                    <w:rPr>
                      <w:rFonts w:ascii="Arial" w:eastAsia="Times New Roman" w:hAnsi="Arial" w:cs="Arial"/>
                      <w:color w:val="000000"/>
                      <w:sz w:val="24"/>
                      <w:szCs w:val="24"/>
                    </w:rPr>
                  </w:pPr>
                  <w:r w:rsidRPr="002B3344">
                    <w:rPr>
                      <w:rFonts w:ascii="Arial" w:eastAsia="Times New Roman" w:hAnsi="Arial" w:cs="Arial"/>
                      <w:i/>
                      <w:iCs/>
                      <w:color w:val="000000"/>
                      <w:sz w:val="24"/>
                      <w:szCs w:val="24"/>
                    </w:rPr>
                    <w:t>The 2022 Calendar is now available!</w:t>
                  </w:r>
                  <w:r w:rsidRPr="002B3344">
                    <w:rPr>
                      <w:rFonts w:ascii="Arial" w:eastAsia="Times New Roman" w:hAnsi="Arial" w:cs="Arial"/>
                      <w:color w:val="000000"/>
                      <w:sz w:val="24"/>
                      <w:szCs w:val="24"/>
                    </w:rPr>
                    <w:t> Promote important dates and organize activities at your Branch with this list of upcoming days that raise awareness of an issue, commemorate a group or event, or celebrate an important topic.</w:t>
                  </w:r>
                </w:p>
              </w:tc>
            </w:tr>
          </w:tbl>
          <w:p w14:paraId="6B1DBB3C" w14:textId="77777777" w:rsidR="002B3344" w:rsidRPr="002B3344" w:rsidRDefault="002B3344" w:rsidP="002B3344">
            <w:pPr>
              <w:spacing w:after="0" w:line="240" w:lineRule="auto"/>
              <w:jc w:val="center"/>
              <w:rPr>
                <w:rFonts w:ascii="Roboto" w:eastAsia="Times New Roman" w:hAnsi="Roboto" w:cs="Times New Roman"/>
                <w:color w:val="222222"/>
                <w:sz w:val="24"/>
                <w:szCs w:val="24"/>
              </w:rPr>
            </w:pPr>
          </w:p>
        </w:tc>
      </w:tr>
    </w:tbl>
    <w:p w14:paraId="11B6947D" w14:textId="77777777" w:rsidR="00091612" w:rsidRDefault="00091612"/>
    <w:sectPr w:rsidR="00091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0CD8"/>
    <w:multiLevelType w:val="multilevel"/>
    <w:tmpl w:val="CB9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968BE"/>
    <w:multiLevelType w:val="multilevel"/>
    <w:tmpl w:val="FFB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44"/>
    <w:rsid w:val="00091612"/>
    <w:rsid w:val="002B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0A8A"/>
  <w15:chartTrackingRefBased/>
  <w15:docId w15:val="{E5F01A59-0036-485C-8453-D3D03E6C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3695">
      <w:bodyDiv w:val="1"/>
      <w:marLeft w:val="0"/>
      <w:marRight w:val="0"/>
      <w:marTop w:val="0"/>
      <w:marBottom w:val="0"/>
      <w:divBdr>
        <w:top w:val="none" w:sz="0" w:space="0" w:color="auto"/>
        <w:left w:val="none" w:sz="0" w:space="0" w:color="auto"/>
        <w:bottom w:val="none" w:sz="0" w:space="0" w:color="auto"/>
        <w:right w:val="none" w:sz="0" w:space="0" w:color="auto"/>
      </w:divBdr>
      <w:divsChild>
        <w:div w:id="660040678">
          <w:marLeft w:val="0"/>
          <w:marRight w:val="0"/>
          <w:marTop w:val="0"/>
          <w:marBottom w:val="0"/>
          <w:divBdr>
            <w:top w:val="none" w:sz="0" w:space="0" w:color="auto"/>
            <w:left w:val="none" w:sz="0" w:space="0" w:color="auto"/>
            <w:bottom w:val="none" w:sz="0" w:space="0" w:color="auto"/>
            <w:right w:val="none" w:sz="0" w:space="0" w:color="auto"/>
          </w:divBdr>
          <w:divsChild>
            <w:div w:id="111824680">
              <w:marLeft w:val="0"/>
              <w:marRight w:val="0"/>
              <w:marTop w:val="0"/>
              <w:marBottom w:val="0"/>
              <w:divBdr>
                <w:top w:val="none" w:sz="0" w:space="0" w:color="auto"/>
                <w:left w:val="none" w:sz="0" w:space="0" w:color="auto"/>
                <w:bottom w:val="none" w:sz="0" w:space="0" w:color="auto"/>
                <w:right w:val="none" w:sz="0" w:space="0" w:color="auto"/>
              </w:divBdr>
            </w:div>
          </w:divsChild>
        </w:div>
        <w:div w:id="10885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0/" TargetMode="External"/><Relationship Id="rId18" Type="http://schemas.openxmlformats.org/officeDocument/2006/relationships/image" Target="media/image2.jpeg"/><Relationship Id="rId26"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0IiwidW4iOiIiLCJ1IjoiaHR0cHM6Ly9wb3J0YWwubGVnaW9uLmNhL2RvY3MvZGVmYXVsdC1zb3VyY2UvYnJhbmNoLWFuZC1jb21tYW5kLXJlc291cmNlcy9tZW1iZXJzaGlwL2xlZ2lvbl9tZW1iZXJzaGlwLWFwcGxpY2F0aW9uX2ZyZS5wZGY_X2NsZGVlPVpXeHNaVzUzYjJ4bWJXRmpiR1Z2WkVCbmJXRnBiQzVqYjIwJTNkJnJlY2lwaWVudGlkPWFjY291bnQtNDQxMmVhY2ExNDRiZTYxMTgwZDJjMjI0MTI1Mzc0MDgtYTAzZTE1MTE2NzBiNDhmODllNWRkZDFiODk2ZWE2MTgmZXNpZD01YTYxNjUwYS1mYzVjLWVjMTEtODEzMy0wMDUwNTZhMmU3NmQifQ/4Gcqp9HCs_PXmV2-SdbZ2Q" TargetMode="External"/><Relationship Id="rId39" Type="http://schemas.openxmlformats.org/officeDocument/2006/relationships/fontTable" Target="fontTable.xml"/><Relationship Id="rId21"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xIiwidW4iOiJfdGhyZWUiLCJ1IjoiaHR0cHM6Ly93d3cuY2FuYWRhLmNhL2VuL2VtcGxveW1lbnQtc29jaWFsLWRldmVsb3BtZW50L3NlcnZpY2VzL2Z1bmRpbmcvbmV3LWhvcml6b25zLXNlbmlvcnMtY29tbXVuaXR5LWJhc2VkLmh0bWw_X2NsZGVlPVpXeHNaVzUzYjJ4bWJXRmpiR1Z2WkVCbmJXRnBiQzVqYjIwJTNkJnJlY2lwaWVudGlkPWFjY291bnQtNDQxMmVhY2ExNDRiZTYxMTgwZDJjMjI0MTI1Mzc0MDgtYTAzZTE1MTE2NzBiNDhmODllNWRkZDFiODk2ZWE2MTgmZXNpZD01YTYxNjUwYS1mYzVjLWVjMTEtODEzMy0wMDUwNTZhMmU3NmQjYXBwbHkifQ/XuzaBubeEJ3rIt0O1mls0g" TargetMode="External"/><Relationship Id="rId34"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5IiwidW4iOiJfZWlnaHQiLCJ1IjoiaHR0cHM6Ly9lZG0tYXNzZXRzLXYyLnMzLXVzLXdlc3QtMi5hbWF6b25hd3MuY29tL2xlZ2lvbi82MDg0X0xlZ2lvbl9EaXNwYXRjaF9Ob3YyMDIwL0VuZ2xpc2gvNTkyN19MZWdpb25fRnJlZV9CcmFuY2hfUmVzb3VyY2VzXzIwMjBfQ2F0YWxvZ3VlX0VOX0hSLlBERj9fY2xkZWU9Wld4c1pXNTNiMnhtYldGamJHVnZaRUJuYldGcGJDNWpiMjAlM2QmcmVjaXBpZW50aWQ9YWNjb3VudC00NDEyZWFjYTE0NGJlNjExODBkMmMyMjQxMjUzNzQwOC1hMDNlMTUxMTY3MGI0OGY4OWU1ZGRkMWI4OTZlYTYxOCZlc2lkPTVhNjE2NTBhLWZjNWMtZWMxMS04MTMzLTAwNTA1NmEyZTc2ZCJ9/k3ApvnNAkHCpUZeZgBZesQ"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kiLCJ1biI6Il9vbmUiLCJ1IjoiaHR0cDovL2Nkd2ViLmxlZ2lvbi5jYS9sZWdpb25jYS1hM2xyby9wYWdlcy9rbnRxcmFwYWVleWJrYWJxdnFsbmJxLmh0bWw_UGFnZUlkPTQ0NmFkYjI4NWEwYWVjMTE4MTI4MDA1MDU2YTJlNzZkJl9jbGRlZT1aV3hzWlc1M2IyeG1iV0ZqYkdWdlpFQm5iV0ZwYkM1amIyMCUzZCZyZWNpcGllbnRpZD1hY2NvdW50LTQ0MTJlYWNhMTQ0YmU2MTE4MGQyYzIyNDEyNTM3NDA4LWEwM2UxNTExNjcwYjQ4Zjg5ZTVkZGQxYjg5NmVhNjE4JmVzaWQ9NWE2MTY1MGEtZmM1Yy1lYzExLTgxMzMtMDA1MDU2YTJlNzZkIn0/IamQgdMpviqwueL7tM7REw" TargetMode="External"/><Relationship Id="rId25"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zIiwidW4iOiJfZml2ZSIsInUiOiJodHRwczovL3BvcnRhbC5sZWdpb24uY2EvZG9jcy9kZWZhdWx0LXNvdXJjZS9icmFuY2gtYW5kLWNvbW1hbmQtcmVzb3VyY2VzL21lbWJlcnNoaXAvbGVnaW9uX21lbWJlcnNoaXAtYXBwbGljYXRpb25fZW4ucGRmP19jbGRlZT1aV3hzWlc1M2IyeG1iV0ZqYkdWdlpFQm5iV0ZwYkM1amIyMCUzZCZyZWNpcGllbnRpZD1hY2NvdW50LTQ0MTJlYWNhMTQ0YmU2MTE4MGQyYzIyNDEyNTM3NDA4LWEwM2UxNTExNjcwYjQ4Zjg5ZTVkZGQxYjg5NmVhNjE4JmVzaWQ9NWE2MTY1MGEtZmM1Yy1lYzExLTgxMzMtMDA1MDU2YTJlNzZkIn0/VgBgm6G2cxmbhRL3A081IQ" TargetMode="External"/><Relationship Id="rId33" Type="http://schemas.openxmlformats.org/officeDocument/2006/relationships/image" Target="media/image8.jpeg"/><Relationship Id="rId38" Type="http://schemas.openxmlformats.org/officeDocument/2006/relationships/hyperlink" Target="mailto:nbond@legion.ca"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2IiwidW4iOiIiLCJ1IjoiaHR0cHM6Ly9wb3J0YWwubGVnaW9uLmNhL2JyYW5jaC1hbmQtY29tbWFuZC1yZXNvdXJjZXMvbWVtYmVyc2hpcD9fY2xkZWU9Wld4c1pXNTNiMnhtYldGamJHVnZaRUJuYldGcGJDNWpiMjAlM2QmcmVjaXBpZW50aWQ9YWNjb3VudC00NDEyZWFjYTE0NGJlNjExODBkMmMyMjQxMjUzNzQwOC1hMDNlMTUxMTY3MGI0OGY4OWU1ZGRkMWI4OTZlYTYxOCZlc2lkPTVhNjE2NTBhLWZjNWMtZWMxMS04MTMzLTAwNTA1NmEyZTc2ZCJ9/jVIiWf6mK8-P4nx8pEvApQ" TargetMode="Externa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image" Target="media/image5.jpeg"/><Relationship Id="rId32"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4IiwidW4iOiJfc2V2ZW4iLCJ1IjoiaHR0cHM6Ly93d3cueW91dHViZS5jb20vd2F0Y2g_dj13bHZjYWNvNzljdyZfY2xkZWU9Wld4c1pXNTNiMnhtYldGamJHVnZaRUJuYldGcGJDNWpiMjAlM2QmcmVjaXBpZW50aWQ9YWNjb3VudC00NDEyZWFjYTE0NGJlNjExODBkMmMyMjQxMjUzNzQwOC1hMDNlMTUxMTY3MGI0OGY4OWU1ZGRkMWI4OTZlYTYxOCZlc2lkPTVhNjE2NTBhLWZjNWMtZWMxMS04MTMzLTAwNTA1NmEyZTc2ZCJ9/W9N4kVvqqMHUE7PTnDLa2Q" TargetMode="External"/><Relationship Id="rId37"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IxIiwidW4iOiIiLCJ1IjoiaHR0cHM6Ly9saW5rcHJvdGVjdC5jdWRhc3ZjLmNvbS91cmw_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_kuEX9eHVjNlitWcjWWJA" TargetMode="External"/><Relationship Id="rId40" Type="http://schemas.openxmlformats.org/officeDocument/2006/relationships/theme" Target="theme/theme1.xml"/><Relationship Id="rId5"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giLCJ1biI6IiIsInUiOiJodHRwOi8vcG9ydGFsLmxlZ2lvbi5jYS9icmFuY2gtYW5kLWNvbW1hbmQtcmVzb3VyY2VzL2FsbC1icmFuY2gtZW1haWxzP19jbGRlZT1aV3hzWlc1M2IyeG1iV0ZqYkdWdlpFQm5iV0ZwYkM1amIyMCUzZCZyZWNpcGllbnRpZD1hY2NvdW50LTQ0MTJlYWNhMTQ0YmU2MTE4MGQyYzIyNDEyNTM3NDA4LWEwM2UxNTExNjcwYjQ4Zjg5ZTVkZGQxYjg5NmVhNjE4JmVzaWQ9NWE2MTY1MGEtZmM1Yy1lYzExLTgxMzMtMDA1MDU2YTJlNzZkIn0/5QXvhRBvJDizmW5y8xzU6g" TargetMode="External"/><Relationship Id="rId15" Type="http://schemas.openxmlformats.org/officeDocument/2006/relationships/hyperlink" Target="https://mail.google.com/mail/u/0/" TargetMode="External"/><Relationship Id="rId23"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yIiwidW4iOiJfZm91ciIsInUiOiJodHRwczovL3BvcnRhbC5sZWdpb24uY2EvYnJhbmNoLWFuZC1jb21tYW5kLXJlc291cmNlcy9kb21pbmlvbi1jb252ZW50aW9uLzIwMjEtZG9taW5pb24tY29udmVudGlvbj9fY2xkZWU9Wld4c1pXNTNiMnhtYldGamJHVnZaRUJuYldGcGJDNWpiMjAlM2QmcmVjaXBpZW50aWQ9YWNjb3VudC00NDEyZWFjYTE0NGJlNjExODBkMmMyMjQxMjUzNzQwOC1hMDNlMTUxMTY3MGI0OGY4OWU1ZGRkMWI4OTZlYTYxOCZlc2lkPTVhNjE2NTBhLWZjNWMtZWMxMS04MTMzLTAwNTA1NmEyZTc2ZCJ9/XydUDNa2Pu4lhHC2d01HmA" TargetMode="External"/><Relationship Id="rId28"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1IiwidW4iOiJfc2l4IiwidSI6Imh0dHBzOi8vd3d3LmxlZ2lvbi5jYS9qb2luLXVzL3ZldGVyYW4td2VsY29tZS1wcm9ncmFtP19jbGRlZT1aV3hzWlc1M2IyeG1iV0ZqYkdWdlpFQm5iV0ZwYkM1amIyMCUzZCZyZWNpcGllbnRpZD1hY2NvdW50LTQ0MTJlYWNhMTQ0YmU2MTE4MGQyYzIyNDEyNTM3NDA4LWEwM2UxNTExNjcwYjQ4Zjg5ZTVkZGQxYjg5NmVhNjE4JmVzaWQ9NWE2MTY1MGEtZmM1Yy1lYzExLTgxMzMtMDA1MDU2YTJlNzZkIn0/_1-ZH0ZndZU5Od5Y2FY2Ww" TargetMode="External"/><Relationship Id="rId36" Type="http://schemas.openxmlformats.org/officeDocument/2006/relationships/image" Target="media/image9.png"/><Relationship Id="rId10" Type="http://schemas.openxmlformats.org/officeDocument/2006/relationships/hyperlink" Target="https://mail.google.com/mail/u/0/" TargetMode="External"/><Relationship Id="rId19"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wIiwidW4iOiJfdHdvIiwidSI6Imh0dHBzOi8vd3d3LmxlZ2lvbi5jYS9uZXdzLzIwMjEvMTIvMDEvbGVnaW9uLXN1cHBvcnRzLWF3YXJkaW5nLXZpY3RvcmlhLWNyb3NzLXRvLWFmZ2hhbmlzdGFuLXZldGVyYW4_X2NsZGVlPVpXeHNaVzUzYjJ4bWJXRmpiR1Z2WkVCbmJXRnBiQzVqYjIwJTNkJnJlY2lwaWVudGlkPWFjY291bnQtNDQxMmVhY2ExNDRiZTYxMTgwZDJjMjI0MTI1Mzc0MDgtYTAzZTE1MTE2NzBiNDhmODllNWRkZDFiODk2ZWE2MTgmZXNpZD01YTYxNjUwYS1mYzVjLWVjMTEtODEzMy0wMDUwNTZhMmU3NmQifQ/qz4-Ng4s-RBe602Mek-DPg"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E3IiwidW4iOiIiLCJ1IjoiaHR0cHM6Ly9wb3J0YWwubGVnaW9uLmNhL2RvY3MvZGVmYXVsdC1zb3VyY2UvYnJhbmNoLWFuZC1jb21tYW5kLXJlc291cmNlcy9tYXJrZXRpbmctYW5kLXB1YmxpYy1yZWxhdGlvbnMvZnJlZW1lbWJlcnNoaXBwb3N0ZXJfZW4ucGRmP19jbGRlZT1aV3hzWlc1M2IyeG1iV0ZqYkdWdlpFQm5iV0ZwYkM1amIyMCUzZCZyZWNpcGllbnRpZD1hY2NvdW50LTQ0MTJlYWNhMTQ0YmU2MTE4MGQyYzIyNDEyNTM3NDA4LWEwM2UxNTExNjcwYjQ4Zjg5ZTVkZGQxYjg5NmVhNjE4JmVzaWQ9NWE2MTY1MGEtZmM1Yy1lYzExLTgxMzMtMDA1MDU2YTJlNzZkIn0/NkXzWcYVEnpZujWpaNowhg" TargetMode="External"/><Relationship Id="rId35" Type="http://schemas.openxmlformats.org/officeDocument/2006/relationships/hyperlink" Target="https://elink.clickdimensions.com/c/7/eyJhaSI6Mjg4MzI5MjMsImUiOiJlbGxlbndvbGZtYWNsZW9kQGdtYWlsLmNvbSIsInJpIjoiYWNjb3VudC00NDEyZWFjYTE0NGJlNjExODBkMmMyMjQxMjUzNzQwOC1hMDNlMTUxMTY3MGI0OGY4OWU1ZGRkMWI4OTZlYTYxOCIsInJxIjoiMDItYjIxMzQ4LWU3YWE0MzBiNjQ4ZTQ5NjE4ZGEwZDBhMTJlYzBlODE3IiwicGgiOm51bGwsIm0iOmZhbHNlLCJ1aSI6IjIwIiwidW4iOiJfbmluZSIsInUiOiJodHRwczovL2RyaXZlLmdvb2dsZS5jb20vZHJpdmUvZm9sZGVycy8xZmxfZ1h3ckY0VENxdzRFRDA5TWktNjlQT3lVY3JsTEU_dXNwPXNoYXJpbmcmX2NsZGVlPVpXeHNaVzUzYjJ4bWJXRmpiR1Z2WkVCbmJXRnBiQzVqYjIwJTNkJnJlY2lwaWVudGlkPWFjY291bnQtNDQxMmVhY2ExNDRiZTYxMTgwZDJjMjI0MTI1Mzc0MDgtYTAzZTE1MTE2NzBiNDhmODllNWRkZDFiODk2ZWE2MTgmZXNpZD01YTYxNjUwYS1mYzVjLWVjMTEtODEzMy0wMDUwNTZhMmU3NmQifQ/RN9mkjuBajo9n-Wd6X-O5g" TargetMode="External"/><Relationship Id="rId8" Type="http://schemas.openxmlformats.org/officeDocument/2006/relationships/hyperlink" Target="https://mail.google.com/mail/u/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2947</Words>
  <Characters>16800</Characters>
  <Application>Microsoft Office Word</Application>
  <DocSecurity>0</DocSecurity>
  <Lines>140</Lines>
  <Paragraphs>39</Paragraphs>
  <ScaleCrop>false</ScaleCrop>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2021-12-29T15:27:00Z</dcterms:created>
  <dcterms:modified xsi:type="dcterms:W3CDTF">2021-12-29T15:27:00Z</dcterms:modified>
</cp:coreProperties>
</file>