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2432E7" w:rsidRPr="002432E7" w14:paraId="49FFDA8A" w14:textId="77777777" w:rsidTr="002432E7">
        <w:trPr>
          <w:tblCellSpacing w:w="0" w:type="dxa"/>
          <w:jc w:val="center"/>
        </w:trPr>
        <w:tc>
          <w:tcPr>
            <w:tcW w:w="0" w:type="auto"/>
            <w:shd w:val="clear" w:color="auto" w:fill="FFFFFF"/>
            <w:vAlign w:val="center"/>
            <w:hideMark/>
          </w:tcPr>
          <w:tbl>
            <w:tblPr>
              <w:tblW w:w="8250" w:type="dxa"/>
              <w:jc w:val="center"/>
              <w:tblCellSpacing w:w="0" w:type="dxa"/>
              <w:tblCellMar>
                <w:left w:w="0" w:type="dxa"/>
                <w:right w:w="0" w:type="dxa"/>
              </w:tblCellMar>
              <w:tblLook w:val="04A0" w:firstRow="1" w:lastRow="0" w:firstColumn="1" w:lastColumn="0" w:noHBand="0" w:noVBand="1"/>
            </w:tblPr>
            <w:tblGrid>
              <w:gridCol w:w="8250"/>
            </w:tblGrid>
            <w:tr w:rsidR="002432E7" w:rsidRPr="002432E7" w14:paraId="479A8B13" w14:textId="77777777">
              <w:trPr>
                <w:tblCellSpacing w:w="0" w:type="dxa"/>
                <w:jc w:val="center"/>
              </w:trPr>
              <w:tc>
                <w:tcPr>
                  <w:tcW w:w="0" w:type="auto"/>
                  <w:tcMar>
                    <w:top w:w="450" w:type="dxa"/>
                    <w:left w:w="150" w:type="dxa"/>
                    <w:bottom w:w="450" w:type="dxa"/>
                    <w:right w:w="150" w:type="dxa"/>
                  </w:tcMar>
                  <w:vAlign w:val="center"/>
                  <w:hideMark/>
                </w:tcPr>
                <w:p w14:paraId="7F6E5AB3" w14:textId="77777777" w:rsidR="002432E7" w:rsidRPr="002432E7" w:rsidRDefault="002432E7" w:rsidP="002432E7">
                  <w:pPr>
                    <w:spacing w:after="0" w:line="525" w:lineRule="atLeast"/>
                    <w:jc w:val="center"/>
                    <w:rPr>
                      <w:rFonts w:ascii="Arial" w:eastAsia="Times New Roman" w:hAnsi="Arial" w:cs="Arial"/>
                      <w:b/>
                      <w:bCs/>
                      <w:color w:val="000000"/>
                      <w:sz w:val="53"/>
                      <w:szCs w:val="53"/>
                      <w:lang w:eastAsia="en-CA"/>
                    </w:rPr>
                  </w:pPr>
                  <w:r w:rsidRPr="002432E7">
                    <w:rPr>
                      <w:rFonts w:ascii="Arial" w:eastAsia="Times New Roman" w:hAnsi="Arial" w:cs="Arial"/>
                      <w:b/>
                      <w:bCs/>
                      <w:color w:val="000000"/>
                      <w:sz w:val="53"/>
                      <w:szCs w:val="53"/>
                      <w:lang w:eastAsia="en-CA"/>
                    </w:rPr>
                    <w:t>Keep your Branch informed</w:t>
                  </w:r>
                </w:p>
              </w:tc>
            </w:tr>
          </w:tbl>
          <w:p w14:paraId="0ED63019"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r w:rsidR="002432E7" w:rsidRPr="002432E7" w14:paraId="3A8F89B4" w14:textId="77777777" w:rsidTr="002432E7">
        <w:trPr>
          <w:tblCellSpacing w:w="0" w:type="dxa"/>
          <w:jc w:val="center"/>
        </w:trPr>
        <w:tc>
          <w:tcPr>
            <w:tcW w:w="0" w:type="auto"/>
            <w:shd w:val="clear" w:color="auto" w:fill="FFFFFF"/>
            <w:vAlign w:val="center"/>
            <w:hideMark/>
          </w:tcPr>
          <w:tbl>
            <w:tblPr>
              <w:tblW w:w="1200" w:type="dxa"/>
              <w:jc w:val="center"/>
              <w:tblCellSpacing w:w="0" w:type="dxa"/>
              <w:tblCellMar>
                <w:left w:w="0" w:type="dxa"/>
                <w:right w:w="0" w:type="dxa"/>
              </w:tblCellMar>
              <w:tblLook w:val="04A0" w:firstRow="1" w:lastRow="0" w:firstColumn="1" w:lastColumn="0" w:noHBand="0" w:noVBand="1"/>
            </w:tblPr>
            <w:tblGrid>
              <w:gridCol w:w="1740"/>
            </w:tblGrid>
            <w:tr w:rsidR="002432E7" w:rsidRPr="002432E7" w14:paraId="1643BFDA" w14:textId="77777777">
              <w:trPr>
                <w:tblCellSpacing w:w="0" w:type="dxa"/>
                <w:jc w:val="center"/>
              </w:trPr>
              <w:tc>
                <w:tcPr>
                  <w:tcW w:w="0" w:type="auto"/>
                  <w:tcMar>
                    <w:top w:w="0" w:type="dxa"/>
                    <w:left w:w="150" w:type="dxa"/>
                    <w:bottom w:w="0" w:type="dxa"/>
                    <w:right w:w="150" w:type="dxa"/>
                  </w:tcMar>
                  <w:vAlign w:val="center"/>
                  <w:hideMark/>
                </w:tcPr>
                <w:p w14:paraId="776FC775" w14:textId="77777777" w:rsidR="002432E7" w:rsidRPr="002432E7" w:rsidRDefault="002432E7" w:rsidP="002432E7">
                  <w:pPr>
                    <w:spacing w:after="0" w:line="150" w:lineRule="atLeast"/>
                    <w:jc w:val="center"/>
                    <w:rPr>
                      <w:rFonts w:ascii="Arial" w:eastAsia="Times New Roman" w:hAnsi="Arial" w:cs="Arial"/>
                      <w:color w:val="E1BC28"/>
                      <w:sz w:val="15"/>
                      <w:szCs w:val="15"/>
                      <w:lang w:eastAsia="en-CA"/>
                    </w:rPr>
                  </w:pPr>
                  <w:r w:rsidRPr="002432E7">
                    <w:rPr>
                      <w:rFonts w:ascii="Arial" w:eastAsia="Times New Roman" w:hAnsi="Arial" w:cs="Arial"/>
                      <w:color w:val="E1BC28"/>
                      <w:sz w:val="15"/>
                      <w:szCs w:val="15"/>
                      <w:lang w:eastAsia="en-CA"/>
                    </w:rPr>
                    <w:pict w14:anchorId="566F1B12">
                      <v:rect id="_x0000_i1025" style="width:0;height:1.5pt" o:hralign="center" o:hrstd="t" o:hr="t" fillcolor="#a0a0a0" stroked="f"/>
                    </w:pict>
                  </w:r>
                </w:p>
              </w:tc>
            </w:tr>
          </w:tbl>
          <w:p w14:paraId="4023DAD9"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r w:rsidR="002432E7" w:rsidRPr="002432E7" w14:paraId="0C361AAE" w14:textId="77777777" w:rsidTr="002432E7">
        <w:trPr>
          <w:tblCellSpacing w:w="0" w:type="dxa"/>
          <w:jc w:val="center"/>
        </w:trPr>
        <w:tc>
          <w:tcPr>
            <w:tcW w:w="0" w:type="auto"/>
            <w:shd w:val="clear" w:color="auto" w:fill="FFFFF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2432E7" w:rsidRPr="002432E7" w14:paraId="0B1BA818" w14:textId="77777777">
              <w:trPr>
                <w:tblCellSpacing w:w="0" w:type="dxa"/>
                <w:jc w:val="center"/>
              </w:trPr>
              <w:tc>
                <w:tcPr>
                  <w:tcW w:w="0" w:type="auto"/>
                  <w:tcMar>
                    <w:top w:w="300" w:type="dxa"/>
                    <w:left w:w="150" w:type="dxa"/>
                    <w:bottom w:w="300" w:type="dxa"/>
                    <w:right w:w="150" w:type="dxa"/>
                  </w:tcMar>
                  <w:vAlign w:val="center"/>
                  <w:hideMark/>
                </w:tcPr>
                <w:p w14:paraId="2FA2942F" w14:textId="77777777" w:rsidR="002432E7" w:rsidRPr="002432E7" w:rsidRDefault="002432E7" w:rsidP="002432E7">
                  <w:pPr>
                    <w:spacing w:after="0" w:line="375" w:lineRule="atLeast"/>
                    <w:jc w:val="center"/>
                    <w:rPr>
                      <w:rFonts w:ascii="Arial" w:eastAsia="Times New Roman" w:hAnsi="Arial" w:cs="Arial"/>
                      <w:color w:val="000000"/>
                      <w:sz w:val="30"/>
                      <w:szCs w:val="30"/>
                      <w:lang w:eastAsia="en-CA"/>
                    </w:rPr>
                  </w:pPr>
                  <w:r w:rsidRPr="002432E7">
                    <w:rPr>
                      <w:rFonts w:ascii="Arial" w:eastAsia="Times New Roman" w:hAnsi="Arial" w:cs="Arial"/>
                      <w:color w:val="000000"/>
                      <w:sz w:val="30"/>
                      <w:szCs w:val="30"/>
                      <w:lang w:eastAsia="en-CA"/>
                    </w:rPr>
                    <w:t xml:space="preserve">Forward this email to your Branch Executives, Committee Members and other members to keep them </w:t>
                  </w:r>
                  <w:proofErr w:type="gramStart"/>
                  <w:r w:rsidRPr="002432E7">
                    <w:rPr>
                      <w:rFonts w:ascii="Arial" w:eastAsia="Times New Roman" w:hAnsi="Arial" w:cs="Arial"/>
                      <w:color w:val="000000"/>
                      <w:sz w:val="30"/>
                      <w:szCs w:val="30"/>
                      <w:lang w:eastAsia="en-CA"/>
                    </w:rPr>
                    <w:t>up-to-date</w:t>
                  </w:r>
                  <w:proofErr w:type="gramEnd"/>
                  <w:r w:rsidRPr="002432E7">
                    <w:rPr>
                      <w:rFonts w:ascii="Arial" w:eastAsia="Times New Roman" w:hAnsi="Arial" w:cs="Arial"/>
                      <w:color w:val="000000"/>
                      <w:sz w:val="30"/>
                      <w:szCs w:val="30"/>
                      <w:lang w:eastAsia="en-CA"/>
                    </w:rPr>
                    <w:t xml:space="preserve"> on important updates and information.</w:t>
                  </w:r>
                </w:p>
              </w:tc>
            </w:tr>
            <w:tr w:rsidR="002432E7" w:rsidRPr="002432E7" w14:paraId="55D061CD" w14:textId="77777777">
              <w:trPr>
                <w:tblCellSpacing w:w="0" w:type="dxa"/>
                <w:jc w:val="center"/>
              </w:trPr>
              <w:tc>
                <w:tcPr>
                  <w:tcW w:w="0" w:type="auto"/>
                  <w:tcMar>
                    <w:top w:w="0" w:type="dxa"/>
                    <w:left w:w="150" w:type="dxa"/>
                    <w:bottom w:w="600" w:type="dxa"/>
                    <w:right w:w="150" w:type="dxa"/>
                  </w:tcMar>
                  <w:vAlign w:val="center"/>
                  <w:hideMark/>
                </w:tcPr>
                <w:p w14:paraId="3F0C4C1A" w14:textId="77777777" w:rsidR="002432E7" w:rsidRPr="002432E7" w:rsidRDefault="002432E7" w:rsidP="002432E7">
                  <w:pPr>
                    <w:spacing w:after="0" w:line="300" w:lineRule="atLeast"/>
                    <w:jc w:val="center"/>
                    <w:rPr>
                      <w:rFonts w:ascii="Arial" w:eastAsia="Times New Roman" w:hAnsi="Arial" w:cs="Arial"/>
                      <w:color w:val="000000"/>
                      <w:sz w:val="21"/>
                      <w:szCs w:val="21"/>
                      <w:lang w:eastAsia="en-CA"/>
                    </w:rPr>
                  </w:pPr>
                  <w:r w:rsidRPr="002432E7">
                    <w:rPr>
                      <w:rFonts w:ascii="Arial" w:eastAsia="Times New Roman" w:hAnsi="Arial" w:cs="Arial"/>
                      <w:color w:val="000000"/>
                      <w:sz w:val="21"/>
                      <w:szCs w:val="21"/>
                      <w:lang w:eastAsia="en-CA"/>
                    </w:rPr>
                    <w:t>All Branch emails are also available on the </w:t>
                  </w:r>
                  <w:hyperlink r:id="rId4" w:tgtFrame="_blank" w:history="1">
                    <w:r w:rsidRPr="002432E7">
                      <w:rPr>
                        <w:rFonts w:ascii="Arial" w:eastAsia="Times New Roman" w:hAnsi="Arial" w:cs="Arial"/>
                        <w:color w:val="000000"/>
                        <w:sz w:val="21"/>
                        <w:szCs w:val="21"/>
                        <w:u w:val="single"/>
                        <w:lang w:eastAsia="en-CA"/>
                      </w:rPr>
                      <w:t>Member Services Website</w:t>
                    </w:r>
                  </w:hyperlink>
                </w:p>
              </w:tc>
            </w:tr>
          </w:tbl>
          <w:p w14:paraId="3644E5F1"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r w:rsidR="002432E7" w:rsidRPr="002432E7" w14:paraId="44518FD0" w14:textId="77777777" w:rsidTr="002432E7">
        <w:trPr>
          <w:tblCellSpacing w:w="0" w:type="dxa"/>
          <w:jc w:val="center"/>
        </w:trPr>
        <w:tc>
          <w:tcPr>
            <w:tcW w:w="0" w:type="auto"/>
            <w:shd w:val="clear" w:color="auto" w:fill="F2F3EF"/>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2432E7" w:rsidRPr="002432E7" w14:paraId="2A726566" w14:textId="77777777">
              <w:trPr>
                <w:tblCellSpacing w:w="0" w:type="dxa"/>
                <w:jc w:val="center"/>
              </w:trPr>
              <w:tc>
                <w:tcPr>
                  <w:tcW w:w="0" w:type="auto"/>
                  <w:tcMar>
                    <w:top w:w="600" w:type="dxa"/>
                    <w:left w:w="150" w:type="dxa"/>
                    <w:bottom w:w="0" w:type="dxa"/>
                    <w:right w:w="150" w:type="dxa"/>
                  </w:tcMar>
                  <w:vAlign w:val="center"/>
                  <w:hideMark/>
                </w:tcPr>
                <w:p w14:paraId="12AA4DAB" w14:textId="77777777" w:rsidR="002432E7" w:rsidRPr="002432E7" w:rsidRDefault="002432E7" w:rsidP="002432E7">
                  <w:pPr>
                    <w:spacing w:after="0" w:line="375" w:lineRule="atLeast"/>
                    <w:jc w:val="center"/>
                    <w:rPr>
                      <w:rFonts w:ascii="Arial" w:eastAsia="Times New Roman" w:hAnsi="Arial" w:cs="Arial"/>
                      <w:b/>
                      <w:bCs/>
                      <w:color w:val="000000"/>
                      <w:sz w:val="30"/>
                      <w:szCs w:val="30"/>
                      <w:lang w:eastAsia="en-CA"/>
                    </w:rPr>
                  </w:pPr>
                  <w:r w:rsidRPr="002432E7">
                    <w:rPr>
                      <w:rFonts w:ascii="Arial" w:eastAsia="Times New Roman" w:hAnsi="Arial" w:cs="Arial"/>
                      <w:b/>
                      <w:bCs/>
                      <w:color w:val="000000"/>
                      <w:sz w:val="30"/>
                      <w:szCs w:val="30"/>
                      <w:lang w:eastAsia="en-CA"/>
                    </w:rPr>
                    <w:t>In this edition – September 2020</w:t>
                  </w:r>
                </w:p>
              </w:tc>
            </w:tr>
          </w:tbl>
          <w:p w14:paraId="01A8D073"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r w:rsidR="002432E7" w:rsidRPr="002432E7" w14:paraId="6422C360" w14:textId="77777777" w:rsidTr="002432E7">
        <w:trPr>
          <w:tblCellSpacing w:w="0" w:type="dxa"/>
          <w:jc w:val="center"/>
        </w:trPr>
        <w:tc>
          <w:tcPr>
            <w:tcW w:w="5000" w:type="pct"/>
            <w:shd w:val="clear" w:color="auto" w:fill="F2F3EF"/>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2432E7" w:rsidRPr="002432E7" w14:paraId="55354752"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432E7" w:rsidRPr="002432E7" w14:paraId="7339FC5E" w14:textId="77777777">
                    <w:trPr>
                      <w:tblCellSpacing w:w="0" w:type="dxa"/>
                      <w:jc w:val="center"/>
                    </w:trPr>
                    <w:tc>
                      <w:tcPr>
                        <w:tcW w:w="0" w:type="auto"/>
                        <w:tcMar>
                          <w:top w:w="0" w:type="dxa"/>
                          <w:left w:w="150" w:type="dxa"/>
                          <w:bottom w:w="6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2432E7" w:rsidRPr="002432E7" w14:paraId="2AA0B957"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2432E7" w:rsidRPr="002432E7" w14:paraId="73DC0899"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2432E7" w:rsidRPr="002432E7" w14:paraId="205B88E5" w14:textId="77777777">
                                      <w:trPr>
                                        <w:tblCellSpacing w:w="0" w:type="dxa"/>
                                        <w:jc w:val="center"/>
                                      </w:trPr>
                                      <w:tc>
                                        <w:tcPr>
                                          <w:tcW w:w="300" w:type="dxa"/>
                                          <w:hideMark/>
                                        </w:tcPr>
                                        <w:p w14:paraId="0806F5B6" w14:textId="77777777" w:rsidR="002432E7" w:rsidRPr="002432E7" w:rsidRDefault="002432E7" w:rsidP="002432E7">
                                          <w:pPr>
                                            <w:spacing w:after="0" w:line="300" w:lineRule="atLeast"/>
                                            <w:rPr>
                                              <w:rFonts w:ascii="Arial" w:eastAsia="Times New Roman" w:hAnsi="Arial" w:cs="Arial"/>
                                              <w:color w:val="E1BC28"/>
                                              <w:sz w:val="24"/>
                                              <w:szCs w:val="24"/>
                                              <w:lang w:eastAsia="en-CA"/>
                                            </w:rPr>
                                          </w:pPr>
                                          <w:r w:rsidRPr="002432E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0E0CE937" w14:textId="77777777" w:rsidR="002432E7" w:rsidRPr="002432E7" w:rsidRDefault="002432E7" w:rsidP="002432E7">
                                          <w:pPr>
                                            <w:spacing w:after="0" w:line="300" w:lineRule="atLeast"/>
                                            <w:rPr>
                                              <w:rFonts w:ascii="Arial" w:eastAsia="Times New Roman" w:hAnsi="Arial" w:cs="Arial"/>
                                              <w:color w:val="000000"/>
                                              <w:sz w:val="23"/>
                                              <w:szCs w:val="23"/>
                                              <w:lang w:eastAsia="en-CA"/>
                                            </w:rPr>
                                          </w:pPr>
                                          <w:hyperlink r:id="rId5" w:anchor="m_5684664835338793997_fedfun" w:history="1">
                                            <w:r w:rsidRPr="002432E7">
                                              <w:rPr>
                                                <w:rFonts w:ascii="Arial" w:eastAsia="Times New Roman" w:hAnsi="Arial" w:cs="Arial"/>
                                                <w:color w:val="000000"/>
                                                <w:sz w:val="23"/>
                                                <w:szCs w:val="23"/>
                                                <w:u w:val="single"/>
                                                <w:lang w:eastAsia="en-CA"/>
                                              </w:rPr>
                                              <w:t>Help secure federal funding for your Legion</w:t>
                                            </w:r>
                                          </w:hyperlink>
                                        </w:p>
                                      </w:tc>
                                    </w:tr>
                                    <w:tr w:rsidR="002432E7" w:rsidRPr="002432E7" w14:paraId="2EFCDF30" w14:textId="77777777">
                                      <w:trPr>
                                        <w:tblCellSpacing w:w="0" w:type="dxa"/>
                                        <w:jc w:val="center"/>
                                      </w:trPr>
                                      <w:tc>
                                        <w:tcPr>
                                          <w:tcW w:w="300" w:type="dxa"/>
                                          <w:hideMark/>
                                        </w:tcPr>
                                        <w:p w14:paraId="729F8F95" w14:textId="77777777" w:rsidR="002432E7" w:rsidRPr="002432E7" w:rsidRDefault="002432E7" w:rsidP="002432E7">
                                          <w:pPr>
                                            <w:spacing w:after="0" w:line="300" w:lineRule="atLeast"/>
                                            <w:rPr>
                                              <w:rFonts w:ascii="Arial" w:eastAsia="Times New Roman" w:hAnsi="Arial" w:cs="Arial"/>
                                              <w:color w:val="E1BC28"/>
                                              <w:sz w:val="24"/>
                                              <w:szCs w:val="24"/>
                                              <w:lang w:eastAsia="en-CA"/>
                                            </w:rPr>
                                          </w:pPr>
                                          <w:r w:rsidRPr="002432E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6E543186" w14:textId="77777777" w:rsidR="002432E7" w:rsidRPr="002432E7" w:rsidRDefault="002432E7" w:rsidP="002432E7">
                                          <w:pPr>
                                            <w:spacing w:after="0" w:line="300" w:lineRule="atLeast"/>
                                            <w:rPr>
                                              <w:rFonts w:ascii="Arial" w:eastAsia="Times New Roman" w:hAnsi="Arial" w:cs="Arial"/>
                                              <w:color w:val="000000"/>
                                              <w:sz w:val="23"/>
                                              <w:szCs w:val="23"/>
                                              <w:lang w:eastAsia="en-CA"/>
                                            </w:rPr>
                                          </w:pPr>
                                          <w:hyperlink r:id="rId6" w:anchor="m_5684664835338793997_popcamp" w:history="1">
                                            <w:r w:rsidRPr="002432E7">
                                              <w:rPr>
                                                <w:rFonts w:ascii="Arial" w:eastAsia="Times New Roman" w:hAnsi="Arial" w:cs="Arial"/>
                                                <w:color w:val="000000"/>
                                                <w:sz w:val="23"/>
                                                <w:szCs w:val="23"/>
                                                <w:u w:val="single"/>
                                                <w:lang w:eastAsia="en-CA"/>
                                              </w:rPr>
                                              <w:t>Changes to the 2020 Poppy Campaign</w:t>
                                            </w:r>
                                          </w:hyperlink>
                                        </w:p>
                                      </w:tc>
                                    </w:tr>
                                    <w:tr w:rsidR="002432E7" w:rsidRPr="002432E7" w14:paraId="0E67579C" w14:textId="77777777">
                                      <w:trPr>
                                        <w:tblCellSpacing w:w="0" w:type="dxa"/>
                                        <w:jc w:val="center"/>
                                      </w:trPr>
                                      <w:tc>
                                        <w:tcPr>
                                          <w:tcW w:w="300" w:type="dxa"/>
                                          <w:hideMark/>
                                        </w:tcPr>
                                        <w:p w14:paraId="360AF181" w14:textId="77777777" w:rsidR="002432E7" w:rsidRPr="002432E7" w:rsidRDefault="002432E7" w:rsidP="002432E7">
                                          <w:pPr>
                                            <w:spacing w:after="0" w:line="300" w:lineRule="atLeast"/>
                                            <w:rPr>
                                              <w:rFonts w:ascii="Arial" w:eastAsia="Times New Roman" w:hAnsi="Arial" w:cs="Arial"/>
                                              <w:color w:val="E1BC28"/>
                                              <w:sz w:val="24"/>
                                              <w:szCs w:val="24"/>
                                              <w:lang w:eastAsia="en-CA"/>
                                            </w:rPr>
                                          </w:pPr>
                                          <w:r w:rsidRPr="002432E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CDFBD20" w14:textId="77777777" w:rsidR="002432E7" w:rsidRPr="002432E7" w:rsidRDefault="002432E7" w:rsidP="002432E7">
                                          <w:pPr>
                                            <w:spacing w:after="0" w:line="300" w:lineRule="atLeast"/>
                                            <w:rPr>
                                              <w:rFonts w:ascii="Arial" w:eastAsia="Times New Roman" w:hAnsi="Arial" w:cs="Arial"/>
                                              <w:color w:val="000000"/>
                                              <w:sz w:val="23"/>
                                              <w:szCs w:val="23"/>
                                              <w:lang w:eastAsia="en-CA"/>
                                            </w:rPr>
                                          </w:pPr>
                                          <w:hyperlink r:id="rId7" w:anchor="m_5684664835338793997_onbranc" w:history="1">
                                            <w:r w:rsidRPr="002432E7">
                                              <w:rPr>
                                                <w:rFonts w:ascii="Arial" w:eastAsia="Times New Roman" w:hAnsi="Arial" w:cs="Arial"/>
                                                <w:color w:val="000000"/>
                                                <w:sz w:val="23"/>
                                                <w:szCs w:val="23"/>
                                                <w:u w:val="single"/>
                                                <w:lang w:eastAsia="en-CA"/>
                                              </w:rPr>
                                              <w:t>Online Branch registration begins in October</w:t>
                                            </w:r>
                                          </w:hyperlink>
                                        </w:p>
                                      </w:tc>
                                    </w:tr>
                                    <w:tr w:rsidR="002432E7" w:rsidRPr="002432E7" w14:paraId="25F1F4AA" w14:textId="77777777">
                                      <w:trPr>
                                        <w:tblCellSpacing w:w="0" w:type="dxa"/>
                                        <w:jc w:val="center"/>
                                      </w:trPr>
                                      <w:tc>
                                        <w:tcPr>
                                          <w:tcW w:w="300" w:type="dxa"/>
                                          <w:hideMark/>
                                        </w:tcPr>
                                        <w:p w14:paraId="2D98AD20" w14:textId="77777777" w:rsidR="002432E7" w:rsidRPr="002432E7" w:rsidRDefault="002432E7" w:rsidP="002432E7">
                                          <w:pPr>
                                            <w:spacing w:after="0" w:line="300" w:lineRule="atLeast"/>
                                            <w:rPr>
                                              <w:rFonts w:ascii="Arial" w:eastAsia="Times New Roman" w:hAnsi="Arial" w:cs="Arial"/>
                                              <w:color w:val="E1BC28"/>
                                              <w:sz w:val="24"/>
                                              <w:szCs w:val="24"/>
                                              <w:lang w:eastAsia="en-CA"/>
                                            </w:rPr>
                                          </w:pPr>
                                          <w:r w:rsidRPr="002432E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53679F8" w14:textId="77777777" w:rsidR="002432E7" w:rsidRPr="002432E7" w:rsidRDefault="002432E7" w:rsidP="002432E7">
                                          <w:pPr>
                                            <w:spacing w:after="0" w:line="300" w:lineRule="atLeast"/>
                                            <w:rPr>
                                              <w:rFonts w:ascii="Arial" w:eastAsia="Times New Roman" w:hAnsi="Arial" w:cs="Arial"/>
                                              <w:color w:val="000000"/>
                                              <w:sz w:val="23"/>
                                              <w:szCs w:val="23"/>
                                              <w:lang w:eastAsia="en-CA"/>
                                            </w:rPr>
                                          </w:pPr>
                                          <w:hyperlink r:id="rId8" w:anchor="m_5684664835338793997_poptrad" w:history="1">
                                            <w:r w:rsidRPr="002432E7">
                                              <w:rPr>
                                                <w:rFonts w:ascii="Arial" w:eastAsia="Times New Roman" w:hAnsi="Arial" w:cs="Arial"/>
                                                <w:color w:val="000000"/>
                                                <w:sz w:val="23"/>
                                                <w:szCs w:val="23"/>
                                                <w:u w:val="single"/>
                                                <w:lang w:eastAsia="en-CA"/>
                                              </w:rPr>
                                              <w:t>Use of Poppy and Legion trademarks</w:t>
                                            </w:r>
                                          </w:hyperlink>
                                        </w:p>
                                      </w:tc>
                                    </w:tr>
                                    <w:tr w:rsidR="002432E7" w:rsidRPr="002432E7" w14:paraId="4360F4B6" w14:textId="77777777">
                                      <w:trPr>
                                        <w:tblCellSpacing w:w="0" w:type="dxa"/>
                                        <w:jc w:val="center"/>
                                      </w:trPr>
                                      <w:tc>
                                        <w:tcPr>
                                          <w:tcW w:w="300" w:type="dxa"/>
                                          <w:hideMark/>
                                        </w:tcPr>
                                        <w:p w14:paraId="4E43E1DE" w14:textId="77777777" w:rsidR="002432E7" w:rsidRPr="002432E7" w:rsidRDefault="002432E7" w:rsidP="002432E7">
                                          <w:pPr>
                                            <w:spacing w:after="0" w:line="300" w:lineRule="atLeast"/>
                                            <w:rPr>
                                              <w:rFonts w:ascii="Arial" w:eastAsia="Times New Roman" w:hAnsi="Arial" w:cs="Arial"/>
                                              <w:color w:val="E1BC28"/>
                                              <w:sz w:val="24"/>
                                              <w:szCs w:val="24"/>
                                              <w:lang w:eastAsia="en-CA"/>
                                            </w:rPr>
                                          </w:pPr>
                                          <w:r w:rsidRPr="002432E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1D3CDFC3" w14:textId="77777777" w:rsidR="002432E7" w:rsidRPr="002432E7" w:rsidRDefault="002432E7" w:rsidP="002432E7">
                                          <w:pPr>
                                            <w:spacing w:after="0" w:line="300" w:lineRule="atLeast"/>
                                            <w:rPr>
                                              <w:rFonts w:ascii="Arial" w:eastAsia="Times New Roman" w:hAnsi="Arial" w:cs="Arial"/>
                                              <w:color w:val="000000"/>
                                              <w:sz w:val="23"/>
                                              <w:szCs w:val="23"/>
                                              <w:lang w:eastAsia="en-CA"/>
                                            </w:rPr>
                                          </w:pPr>
                                          <w:hyperlink r:id="rId9" w:anchor="m_5684664835338793997_budcof" w:history="1">
                                            <w:r w:rsidRPr="002432E7">
                                              <w:rPr>
                                                <w:rFonts w:ascii="Arial" w:eastAsia="Times New Roman" w:hAnsi="Arial" w:cs="Arial"/>
                                                <w:color w:val="000000"/>
                                                <w:sz w:val="23"/>
                                                <w:szCs w:val="23"/>
                                                <w:u w:val="single"/>
                                                <w:lang w:eastAsia="en-CA"/>
                                              </w:rPr>
                                              <w:t>Buddy Check Coffee debuts in Angus, ON</w:t>
                                            </w:r>
                                          </w:hyperlink>
                                        </w:p>
                                      </w:tc>
                                    </w:tr>
                                  </w:tbl>
                                  <w:p w14:paraId="7998BEC8" w14:textId="77777777" w:rsidR="002432E7" w:rsidRPr="002432E7" w:rsidRDefault="002432E7" w:rsidP="002432E7">
                                    <w:pPr>
                                      <w:spacing w:after="0" w:line="240" w:lineRule="auto"/>
                                      <w:jc w:val="center"/>
                                      <w:textAlignment w:val="center"/>
                                      <w:rPr>
                                        <w:rFonts w:ascii="Helvetica" w:eastAsia="Times New Roman" w:hAnsi="Helvetica" w:cs="Helvetica"/>
                                        <w:sz w:val="2"/>
                                        <w:szCs w:val="2"/>
                                        <w:lang w:eastAsia="en-CA"/>
                                      </w:rPr>
                                    </w:pPr>
                                  </w:p>
                                </w:tc>
                              </w:tr>
                            </w:tbl>
                            <w:p w14:paraId="5B42BEDB" w14:textId="77777777" w:rsidR="002432E7" w:rsidRPr="002432E7" w:rsidRDefault="002432E7" w:rsidP="002432E7">
                              <w:pPr>
                                <w:spacing w:after="0" w:line="300" w:lineRule="atLeast"/>
                                <w:rPr>
                                  <w:rFonts w:ascii="Arial" w:eastAsia="Times New Roman" w:hAnsi="Arial" w:cs="Arial"/>
                                  <w:color w:val="555555"/>
                                  <w:sz w:val="21"/>
                                  <w:szCs w:val="21"/>
                                  <w:lang w:eastAsia="en-CA"/>
                                </w:rPr>
                              </w:pPr>
                            </w:p>
                          </w:tc>
                        </w:tr>
                      </w:tbl>
                      <w:p w14:paraId="72F31A04" w14:textId="77777777" w:rsidR="002432E7" w:rsidRPr="002432E7" w:rsidRDefault="002432E7" w:rsidP="002432E7">
                        <w:pPr>
                          <w:spacing w:after="0" w:line="240" w:lineRule="auto"/>
                          <w:rPr>
                            <w:rFonts w:ascii="Helvetica" w:eastAsia="Times New Roman" w:hAnsi="Helvetica" w:cs="Helvetica"/>
                            <w:sz w:val="24"/>
                            <w:szCs w:val="24"/>
                            <w:lang w:eastAsia="en-CA"/>
                          </w:rPr>
                        </w:pPr>
                      </w:p>
                    </w:tc>
                  </w:tr>
                </w:tbl>
                <w:p w14:paraId="1293982A" w14:textId="77777777" w:rsidR="002432E7" w:rsidRPr="002432E7" w:rsidRDefault="002432E7" w:rsidP="002432E7">
                  <w:pPr>
                    <w:spacing w:after="0" w:line="240" w:lineRule="auto"/>
                    <w:jc w:val="center"/>
                    <w:rPr>
                      <w:rFonts w:ascii="Helvetica" w:eastAsia="Times New Roman" w:hAnsi="Helvetica" w:cs="Helvetica"/>
                      <w:sz w:val="2"/>
                      <w:szCs w:val="2"/>
                      <w:lang w:eastAsia="en-CA"/>
                    </w:rPr>
                  </w:pPr>
                  <w:r w:rsidRPr="002432E7">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432E7" w:rsidRPr="002432E7" w14:paraId="38D7508F" w14:textId="77777777" w:rsidTr="002432E7">
                    <w:trPr>
                      <w:tblCellSpacing w:w="0" w:type="dxa"/>
                      <w:jc w:val="center"/>
                    </w:trPr>
                    <w:tc>
                      <w:tcPr>
                        <w:tcW w:w="0" w:type="auto"/>
                        <w:tcMar>
                          <w:top w:w="0" w:type="dxa"/>
                          <w:left w:w="150" w:type="dxa"/>
                          <w:bottom w:w="30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2432E7" w:rsidRPr="002432E7" w14:paraId="6E0755A2" w14:textId="77777777">
                          <w:trPr>
                            <w:tblCellSpacing w:w="0" w:type="dxa"/>
                          </w:trPr>
                          <w:tc>
                            <w:tcPr>
                              <w:tcW w:w="0" w:type="auto"/>
                              <w:vAlign w:val="center"/>
                              <w:hideMark/>
                            </w:tcPr>
                            <w:tbl>
                              <w:tblPr>
                                <w:tblW w:w="5025" w:type="dxa"/>
                                <w:jc w:val="center"/>
                                <w:tblCellSpacing w:w="0" w:type="dxa"/>
                                <w:tblCellMar>
                                  <w:left w:w="0" w:type="dxa"/>
                                  <w:right w:w="0" w:type="dxa"/>
                                </w:tblCellMar>
                                <w:tblLook w:val="04A0" w:firstRow="1" w:lastRow="0" w:firstColumn="1" w:lastColumn="0" w:noHBand="0" w:noVBand="1"/>
                              </w:tblPr>
                              <w:tblGrid>
                                <w:gridCol w:w="5025"/>
                              </w:tblGrid>
                              <w:tr w:rsidR="002432E7" w:rsidRPr="002432E7" w14:paraId="1CC5B39C" w14:textId="77777777">
                                <w:trPr>
                                  <w:tblCellSpacing w:w="0" w:type="dxa"/>
                                  <w:jc w:val="center"/>
                                </w:trPr>
                                <w:tc>
                                  <w:tcPr>
                                    <w:tcW w:w="0" w:type="auto"/>
                                    <w:tcMar>
                                      <w:top w:w="150" w:type="dxa"/>
                                      <w:left w:w="0" w:type="dxa"/>
                                      <w:bottom w:w="15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300"/>
                                      <w:gridCol w:w="4725"/>
                                    </w:tblGrid>
                                    <w:tr w:rsidR="002432E7" w:rsidRPr="002432E7" w14:paraId="3FCF85AC" w14:textId="77777777" w:rsidTr="002432E7">
                                      <w:trPr>
                                        <w:tblCellSpacing w:w="0" w:type="dxa"/>
                                        <w:jc w:val="center"/>
                                      </w:trPr>
                                      <w:tc>
                                        <w:tcPr>
                                          <w:tcW w:w="300" w:type="dxa"/>
                                          <w:hideMark/>
                                        </w:tcPr>
                                        <w:p w14:paraId="43413A08" w14:textId="77777777" w:rsidR="002432E7" w:rsidRPr="002432E7" w:rsidRDefault="002432E7" w:rsidP="002432E7">
                                          <w:pPr>
                                            <w:spacing w:after="0" w:line="300" w:lineRule="atLeast"/>
                                            <w:rPr>
                                              <w:rFonts w:ascii="Arial" w:eastAsia="Times New Roman" w:hAnsi="Arial" w:cs="Arial"/>
                                              <w:color w:val="E1BC28"/>
                                              <w:sz w:val="24"/>
                                              <w:szCs w:val="24"/>
                                              <w:lang w:eastAsia="en-CA"/>
                                            </w:rPr>
                                          </w:pPr>
                                          <w:r w:rsidRPr="002432E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385C1647" w14:textId="77777777" w:rsidR="002432E7" w:rsidRPr="002432E7" w:rsidRDefault="002432E7" w:rsidP="002432E7">
                                          <w:pPr>
                                            <w:spacing w:after="0" w:line="300" w:lineRule="atLeast"/>
                                            <w:rPr>
                                              <w:rFonts w:ascii="Arial" w:eastAsia="Times New Roman" w:hAnsi="Arial" w:cs="Arial"/>
                                              <w:color w:val="000000"/>
                                              <w:sz w:val="23"/>
                                              <w:szCs w:val="23"/>
                                              <w:lang w:eastAsia="en-CA"/>
                                            </w:rPr>
                                          </w:pPr>
                                          <w:hyperlink r:id="rId10" w:anchor="m_5684664835338793997_virtwall" w:history="1">
                                            <w:r w:rsidRPr="002432E7">
                                              <w:rPr>
                                                <w:rFonts w:ascii="Arial" w:eastAsia="Times New Roman" w:hAnsi="Arial" w:cs="Arial"/>
                                                <w:color w:val="000000"/>
                                                <w:sz w:val="23"/>
                                                <w:szCs w:val="23"/>
                                                <w:u w:val="single"/>
                                                <w:lang w:eastAsia="en-CA"/>
                                              </w:rPr>
                                              <w:t>Virtual Wall of Honour and Remembrance</w:t>
                                            </w:r>
                                          </w:hyperlink>
                                        </w:p>
                                      </w:tc>
                                    </w:tr>
                                    <w:tr w:rsidR="002432E7" w:rsidRPr="002432E7" w14:paraId="664930EF" w14:textId="77777777" w:rsidTr="002432E7">
                                      <w:trPr>
                                        <w:tblCellSpacing w:w="0" w:type="dxa"/>
                                        <w:jc w:val="center"/>
                                      </w:trPr>
                                      <w:tc>
                                        <w:tcPr>
                                          <w:tcW w:w="300" w:type="dxa"/>
                                          <w:hideMark/>
                                        </w:tcPr>
                                        <w:p w14:paraId="1747F632" w14:textId="77777777" w:rsidR="002432E7" w:rsidRPr="002432E7" w:rsidRDefault="002432E7" w:rsidP="002432E7">
                                          <w:pPr>
                                            <w:spacing w:after="0" w:line="300" w:lineRule="atLeast"/>
                                            <w:rPr>
                                              <w:rFonts w:ascii="Arial" w:eastAsia="Times New Roman" w:hAnsi="Arial" w:cs="Arial"/>
                                              <w:color w:val="E1BC28"/>
                                              <w:sz w:val="24"/>
                                              <w:szCs w:val="24"/>
                                              <w:lang w:eastAsia="en-CA"/>
                                            </w:rPr>
                                          </w:pPr>
                                          <w:r w:rsidRPr="002432E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3EBCA66B" w14:textId="77777777" w:rsidR="002432E7" w:rsidRPr="002432E7" w:rsidRDefault="002432E7" w:rsidP="002432E7">
                                          <w:pPr>
                                            <w:spacing w:after="0" w:line="300" w:lineRule="atLeast"/>
                                            <w:rPr>
                                              <w:rFonts w:ascii="Arial" w:eastAsia="Times New Roman" w:hAnsi="Arial" w:cs="Arial"/>
                                              <w:color w:val="000000"/>
                                              <w:sz w:val="23"/>
                                              <w:szCs w:val="23"/>
                                              <w:lang w:eastAsia="en-CA"/>
                                            </w:rPr>
                                          </w:pPr>
                                          <w:hyperlink r:id="rId11" w:anchor="m_5684664835338793997_genbylaw" w:history="1">
                                            <w:r w:rsidRPr="002432E7">
                                              <w:rPr>
                                                <w:rFonts w:ascii="Arial" w:eastAsia="Times New Roman" w:hAnsi="Arial" w:cs="Arial"/>
                                                <w:color w:val="000000"/>
                                                <w:sz w:val="23"/>
                                                <w:szCs w:val="23"/>
                                                <w:u w:val="single"/>
                                                <w:lang w:eastAsia="en-CA"/>
                                              </w:rPr>
                                              <w:t>Updates to General By-Laws</w:t>
                                            </w:r>
                                          </w:hyperlink>
                                        </w:p>
                                      </w:tc>
                                    </w:tr>
                                    <w:tr w:rsidR="002432E7" w:rsidRPr="002432E7" w14:paraId="3B904FC4" w14:textId="77777777" w:rsidTr="002432E7">
                                      <w:trPr>
                                        <w:tblCellSpacing w:w="0" w:type="dxa"/>
                                        <w:jc w:val="center"/>
                                      </w:trPr>
                                      <w:tc>
                                        <w:tcPr>
                                          <w:tcW w:w="300" w:type="dxa"/>
                                          <w:hideMark/>
                                        </w:tcPr>
                                        <w:p w14:paraId="20E72767" w14:textId="77777777" w:rsidR="002432E7" w:rsidRPr="002432E7" w:rsidRDefault="002432E7" w:rsidP="002432E7">
                                          <w:pPr>
                                            <w:spacing w:after="0" w:line="300" w:lineRule="atLeast"/>
                                            <w:rPr>
                                              <w:rFonts w:ascii="Arial" w:eastAsia="Times New Roman" w:hAnsi="Arial" w:cs="Arial"/>
                                              <w:color w:val="E1BC28"/>
                                              <w:sz w:val="24"/>
                                              <w:szCs w:val="24"/>
                                              <w:lang w:eastAsia="en-CA"/>
                                            </w:rPr>
                                          </w:pPr>
                                          <w:r w:rsidRPr="002432E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5EDF6771" w14:textId="77777777" w:rsidR="002432E7" w:rsidRPr="002432E7" w:rsidRDefault="002432E7" w:rsidP="002432E7">
                                          <w:pPr>
                                            <w:spacing w:after="0" w:line="300" w:lineRule="atLeast"/>
                                            <w:rPr>
                                              <w:rFonts w:ascii="Arial" w:eastAsia="Times New Roman" w:hAnsi="Arial" w:cs="Arial"/>
                                              <w:color w:val="000000"/>
                                              <w:sz w:val="23"/>
                                              <w:szCs w:val="23"/>
                                              <w:lang w:eastAsia="en-CA"/>
                                            </w:rPr>
                                          </w:pPr>
                                          <w:hyperlink r:id="rId12" w:anchor="m_5684664835338793997_memrenew" w:history="1">
                                            <w:r w:rsidRPr="002432E7">
                                              <w:rPr>
                                                <w:rFonts w:ascii="Arial" w:eastAsia="Times New Roman" w:hAnsi="Arial" w:cs="Arial"/>
                                                <w:color w:val="000000"/>
                                                <w:sz w:val="23"/>
                                                <w:szCs w:val="23"/>
                                                <w:u w:val="single"/>
                                                <w:lang w:eastAsia="en-CA"/>
                                              </w:rPr>
                                              <w:t>Membership renewal updates</w:t>
                                            </w:r>
                                          </w:hyperlink>
                                        </w:p>
                                      </w:tc>
                                    </w:tr>
                                    <w:tr w:rsidR="002432E7" w:rsidRPr="002432E7" w14:paraId="6858EA7B" w14:textId="77777777" w:rsidTr="002432E7">
                                      <w:trPr>
                                        <w:tblCellSpacing w:w="0" w:type="dxa"/>
                                        <w:jc w:val="center"/>
                                      </w:trPr>
                                      <w:tc>
                                        <w:tcPr>
                                          <w:tcW w:w="300" w:type="dxa"/>
                                          <w:hideMark/>
                                        </w:tcPr>
                                        <w:p w14:paraId="2A50D364" w14:textId="77777777" w:rsidR="002432E7" w:rsidRPr="002432E7" w:rsidRDefault="002432E7" w:rsidP="002432E7">
                                          <w:pPr>
                                            <w:spacing w:after="0" w:line="300" w:lineRule="atLeast"/>
                                            <w:rPr>
                                              <w:rFonts w:ascii="Arial" w:eastAsia="Times New Roman" w:hAnsi="Arial" w:cs="Arial"/>
                                              <w:color w:val="E1BC28"/>
                                              <w:sz w:val="24"/>
                                              <w:szCs w:val="24"/>
                                              <w:lang w:eastAsia="en-CA"/>
                                            </w:rPr>
                                          </w:pPr>
                                          <w:r w:rsidRPr="002432E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79CA7E37" w14:textId="77777777" w:rsidR="002432E7" w:rsidRPr="002432E7" w:rsidRDefault="002432E7" w:rsidP="002432E7">
                                          <w:pPr>
                                            <w:spacing w:after="0" w:line="300" w:lineRule="atLeast"/>
                                            <w:rPr>
                                              <w:rFonts w:ascii="Arial" w:eastAsia="Times New Roman" w:hAnsi="Arial" w:cs="Arial"/>
                                              <w:color w:val="000000"/>
                                              <w:sz w:val="23"/>
                                              <w:szCs w:val="23"/>
                                              <w:lang w:eastAsia="en-CA"/>
                                            </w:rPr>
                                          </w:pPr>
                                          <w:hyperlink r:id="rId13" w:anchor="m_5684664835338793997_stgeorg" w:history="1">
                                            <w:r w:rsidRPr="002432E7">
                                              <w:rPr>
                                                <w:rFonts w:ascii="Arial" w:eastAsia="Times New Roman" w:hAnsi="Arial" w:cs="Arial"/>
                                                <w:color w:val="000000"/>
                                                <w:sz w:val="23"/>
                                                <w:szCs w:val="23"/>
                                                <w:u w:val="single"/>
                                                <w:lang w:eastAsia="en-CA"/>
                                              </w:rPr>
                                              <w:t>Thank you to the Order of St. George</w:t>
                                            </w:r>
                                          </w:hyperlink>
                                        </w:p>
                                      </w:tc>
                                    </w:tr>
                                    <w:tr w:rsidR="002432E7" w:rsidRPr="002432E7" w14:paraId="26AC92F9" w14:textId="77777777" w:rsidTr="002432E7">
                                      <w:trPr>
                                        <w:tblCellSpacing w:w="0" w:type="dxa"/>
                                        <w:jc w:val="center"/>
                                      </w:trPr>
                                      <w:tc>
                                        <w:tcPr>
                                          <w:tcW w:w="300" w:type="dxa"/>
                                          <w:hideMark/>
                                        </w:tcPr>
                                        <w:p w14:paraId="36285D1B" w14:textId="77777777" w:rsidR="002432E7" w:rsidRPr="002432E7" w:rsidRDefault="002432E7" w:rsidP="002432E7">
                                          <w:pPr>
                                            <w:spacing w:after="0" w:line="300" w:lineRule="atLeast"/>
                                            <w:rPr>
                                              <w:rFonts w:ascii="Arial" w:eastAsia="Times New Roman" w:hAnsi="Arial" w:cs="Arial"/>
                                              <w:color w:val="E1BC28"/>
                                              <w:sz w:val="24"/>
                                              <w:szCs w:val="24"/>
                                              <w:lang w:eastAsia="en-CA"/>
                                            </w:rPr>
                                          </w:pPr>
                                          <w:r w:rsidRPr="002432E7">
                                            <w:rPr>
                                              <w:rFonts w:ascii="Arial" w:eastAsia="Times New Roman" w:hAnsi="Arial" w:cs="Arial"/>
                                              <w:b/>
                                              <w:bCs/>
                                              <w:color w:val="E1BC28"/>
                                              <w:sz w:val="24"/>
                                              <w:szCs w:val="24"/>
                                              <w:lang w:eastAsia="en-CA"/>
                                            </w:rPr>
                                            <w:t>&gt;</w:t>
                                          </w:r>
                                        </w:p>
                                      </w:tc>
                                      <w:tc>
                                        <w:tcPr>
                                          <w:tcW w:w="0" w:type="auto"/>
                                          <w:tcMar>
                                            <w:top w:w="0" w:type="dxa"/>
                                            <w:left w:w="0" w:type="dxa"/>
                                            <w:bottom w:w="150" w:type="dxa"/>
                                            <w:right w:w="0" w:type="dxa"/>
                                          </w:tcMar>
                                          <w:hideMark/>
                                        </w:tcPr>
                                        <w:p w14:paraId="4588A847" w14:textId="77777777" w:rsidR="002432E7" w:rsidRPr="002432E7" w:rsidRDefault="002432E7" w:rsidP="002432E7">
                                          <w:pPr>
                                            <w:spacing w:after="0" w:line="300" w:lineRule="atLeast"/>
                                            <w:rPr>
                                              <w:rFonts w:ascii="Arial" w:eastAsia="Times New Roman" w:hAnsi="Arial" w:cs="Arial"/>
                                              <w:color w:val="000000"/>
                                              <w:sz w:val="23"/>
                                              <w:szCs w:val="23"/>
                                              <w:lang w:eastAsia="en-CA"/>
                                            </w:rPr>
                                          </w:pPr>
                                          <w:hyperlink r:id="rId14" w:anchor="m_5684664835338793997_navair" w:history="1">
                                            <w:r w:rsidRPr="002432E7">
                                              <w:rPr>
                                                <w:rFonts w:ascii="Arial" w:eastAsia="Times New Roman" w:hAnsi="Arial" w:cs="Arial"/>
                                                <w:color w:val="000000"/>
                                                <w:sz w:val="23"/>
                                                <w:szCs w:val="23"/>
                                                <w:u w:val="single"/>
                                                <w:lang w:eastAsia="en-CA"/>
                                              </w:rPr>
                                              <w:t>Special offer from the Canadian Naval Air Group</w:t>
                                            </w:r>
                                          </w:hyperlink>
                                        </w:p>
                                      </w:tc>
                                    </w:tr>
                                  </w:tbl>
                                  <w:p w14:paraId="458F1281" w14:textId="77777777" w:rsidR="002432E7" w:rsidRPr="002432E7" w:rsidRDefault="002432E7" w:rsidP="002432E7">
                                    <w:pPr>
                                      <w:spacing w:after="0" w:line="240" w:lineRule="auto"/>
                                      <w:jc w:val="center"/>
                                      <w:textAlignment w:val="center"/>
                                      <w:rPr>
                                        <w:rFonts w:ascii="Helvetica" w:eastAsia="Times New Roman" w:hAnsi="Helvetica" w:cs="Helvetica"/>
                                        <w:sz w:val="2"/>
                                        <w:szCs w:val="2"/>
                                        <w:lang w:eastAsia="en-CA"/>
                                      </w:rPr>
                                    </w:pPr>
                                  </w:p>
                                </w:tc>
                              </w:tr>
                            </w:tbl>
                            <w:p w14:paraId="67882BDB" w14:textId="77777777" w:rsidR="002432E7" w:rsidRPr="002432E7" w:rsidRDefault="002432E7" w:rsidP="002432E7">
                              <w:pPr>
                                <w:spacing w:after="0" w:line="300" w:lineRule="atLeast"/>
                                <w:rPr>
                                  <w:rFonts w:ascii="Arial" w:eastAsia="Times New Roman" w:hAnsi="Arial" w:cs="Arial"/>
                                  <w:color w:val="555555"/>
                                  <w:sz w:val="21"/>
                                  <w:szCs w:val="21"/>
                                  <w:lang w:eastAsia="en-CA"/>
                                </w:rPr>
                              </w:pPr>
                            </w:p>
                          </w:tc>
                        </w:tr>
                      </w:tbl>
                      <w:p w14:paraId="2A6D2954" w14:textId="77777777" w:rsidR="002432E7" w:rsidRPr="002432E7" w:rsidRDefault="002432E7" w:rsidP="002432E7">
                        <w:pPr>
                          <w:spacing w:after="0" w:line="240" w:lineRule="auto"/>
                          <w:rPr>
                            <w:rFonts w:ascii="Helvetica" w:eastAsia="Times New Roman" w:hAnsi="Helvetica" w:cs="Helvetica"/>
                            <w:sz w:val="24"/>
                            <w:szCs w:val="24"/>
                            <w:lang w:eastAsia="en-CA"/>
                          </w:rPr>
                        </w:pPr>
                      </w:p>
                    </w:tc>
                  </w:tr>
                </w:tbl>
                <w:p w14:paraId="373A5E02" w14:textId="77777777" w:rsidR="002432E7" w:rsidRPr="002432E7" w:rsidRDefault="002432E7" w:rsidP="002432E7">
                  <w:pPr>
                    <w:spacing w:after="0" w:line="240" w:lineRule="auto"/>
                    <w:jc w:val="center"/>
                    <w:textAlignment w:val="top"/>
                    <w:rPr>
                      <w:rFonts w:ascii="Helvetica" w:eastAsia="Times New Roman" w:hAnsi="Helvetica" w:cs="Helvetica"/>
                      <w:sz w:val="2"/>
                      <w:szCs w:val="2"/>
                      <w:lang w:eastAsia="en-CA"/>
                    </w:rPr>
                  </w:pPr>
                </w:p>
              </w:tc>
            </w:tr>
          </w:tbl>
          <w:p w14:paraId="77FDF166"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r w:rsidR="002432E7" w:rsidRPr="002432E7" w14:paraId="454E241E" w14:textId="77777777" w:rsidTr="002432E7">
        <w:trPr>
          <w:tblCellSpacing w:w="0" w:type="dxa"/>
          <w:jc w:val="center"/>
        </w:trPr>
        <w:tc>
          <w:tcPr>
            <w:tcW w:w="0" w:type="auto"/>
            <w:shd w:val="clear" w:color="auto" w:fill="026B67"/>
            <w:vAlign w:val="center"/>
            <w:hideMark/>
          </w:tcPr>
          <w:p w14:paraId="24AE1451" w14:textId="77777777" w:rsidR="002432E7" w:rsidRPr="002432E7" w:rsidRDefault="002432E7" w:rsidP="002432E7">
            <w:pPr>
              <w:spacing w:after="0" w:line="240" w:lineRule="auto"/>
              <w:rPr>
                <w:rFonts w:ascii="Helvetica" w:eastAsia="Times New Roman" w:hAnsi="Helvetica" w:cs="Helvetica"/>
                <w:color w:val="222222"/>
                <w:sz w:val="24"/>
                <w:szCs w:val="24"/>
                <w:lang w:eastAsia="en-CA"/>
              </w:rPr>
            </w:pPr>
          </w:p>
        </w:tc>
      </w:tr>
      <w:tr w:rsidR="002432E7" w:rsidRPr="002432E7" w14:paraId="56BFF22F" w14:textId="77777777" w:rsidTr="002432E7">
        <w:trPr>
          <w:tblCellSpacing w:w="0" w:type="dxa"/>
          <w:jc w:val="center"/>
        </w:trPr>
        <w:tc>
          <w:tcPr>
            <w:tcW w:w="0" w:type="auto"/>
            <w:shd w:val="clear" w:color="auto" w:fill="026B67"/>
            <w:tcMar>
              <w:top w:w="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2432E7" w:rsidRPr="002432E7" w14:paraId="7B3217CB" w14:textId="77777777">
              <w:trPr>
                <w:tblCellSpacing w:w="0" w:type="dxa"/>
                <w:jc w:val="center"/>
              </w:trPr>
              <w:tc>
                <w:tcPr>
                  <w:tcW w:w="0" w:type="auto"/>
                  <w:tcMar>
                    <w:top w:w="0" w:type="dxa"/>
                    <w:left w:w="150" w:type="dxa"/>
                    <w:bottom w:w="300" w:type="dxa"/>
                    <w:right w:w="150" w:type="dxa"/>
                  </w:tcMar>
                  <w:vAlign w:val="center"/>
                  <w:hideMark/>
                </w:tcPr>
                <w:p w14:paraId="61CC71AE" w14:textId="77777777" w:rsidR="002432E7" w:rsidRPr="002432E7" w:rsidRDefault="002432E7" w:rsidP="002432E7">
                  <w:pPr>
                    <w:spacing w:after="0" w:line="390" w:lineRule="atLeast"/>
                    <w:jc w:val="center"/>
                    <w:rPr>
                      <w:rFonts w:ascii="Arial" w:eastAsia="Times New Roman" w:hAnsi="Arial" w:cs="Arial"/>
                      <w:color w:val="FFFFFF"/>
                      <w:sz w:val="24"/>
                      <w:szCs w:val="24"/>
                      <w:lang w:eastAsia="en-CA"/>
                    </w:rPr>
                  </w:pPr>
                  <w:bookmarkStart w:id="0" w:name="m_5684664835338793997_fedfun"/>
                  <w:bookmarkEnd w:id="0"/>
                  <w:r w:rsidRPr="002432E7">
                    <w:rPr>
                      <w:rFonts w:ascii="Arial" w:eastAsia="Times New Roman" w:hAnsi="Arial" w:cs="Arial"/>
                      <w:b/>
                      <w:bCs/>
                      <w:color w:val="FFFFFF"/>
                      <w:sz w:val="45"/>
                      <w:szCs w:val="45"/>
                      <w:lang w:eastAsia="en-CA"/>
                    </w:rPr>
                    <w:lastRenderedPageBreak/>
                    <w:t>Help the Legion secure federal funding</w:t>
                  </w:r>
                </w:p>
              </w:tc>
            </w:tr>
            <w:tr w:rsidR="002432E7" w:rsidRPr="002432E7" w14:paraId="4992B0C0" w14:textId="77777777">
              <w:trPr>
                <w:tblCellSpacing w:w="0" w:type="dxa"/>
                <w:jc w:val="center"/>
              </w:trPr>
              <w:tc>
                <w:tcPr>
                  <w:tcW w:w="0" w:type="auto"/>
                  <w:tcMar>
                    <w:top w:w="0" w:type="dxa"/>
                    <w:left w:w="150" w:type="dxa"/>
                    <w:bottom w:w="150" w:type="dxa"/>
                    <w:right w:w="150" w:type="dxa"/>
                  </w:tcMar>
                  <w:vAlign w:val="center"/>
                  <w:hideMark/>
                </w:tcPr>
                <w:p w14:paraId="4BC7C30D" w14:textId="77777777" w:rsidR="002432E7" w:rsidRPr="002432E7" w:rsidRDefault="002432E7" w:rsidP="002432E7">
                  <w:pPr>
                    <w:spacing w:after="0" w:line="360" w:lineRule="atLeast"/>
                    <w:jc w:val="center"/>
                    <w:rPr>
                      <w:rFonts w:ascii="Arial" w:eastAsia="Times New Roman" w:hAnsi="Arial" w:cs="Arial"/>
                      <w:color w:val="FFFFFF"/>
                      <w:sz w:val="21"/>
                      <w:szCs w:val="21"/>
                      <w:lang w:eastAsia="en-CA"/>
                    </w:rPr>
                  </w:pPr>
                  <w:r w:rsidRPr="002432E7">
                    <w:rPr>
                      <w:rFonts w:ascii="Arial" w:eastAsia="Times New Roman" w:hAnsi="Arial" w:cs="Arial"/>
                      <w:color w:val="FFFFFF"/>
                      <w:sz w:val="21"/>
                      <w:szCs w:val="21"/>
                      <w:lang w:eastAsia="en-CA"/>
                    </w:rPr>
                    <w:t>Dominion President Thomas D. Irvine, CD, has </w:t>
                  </w:r>
                  <w:hyperlink r:id="rId15" w:tgtFrame="_blank" w:history="1">
                    <w:r w:rsidRPr="002432E7">
                      <w:rPr>
                        <w:rFonts w:ascii="Arial" w:eastAsia="Times New Roman" w:hAnsi="Arial" w:cs="Arial"/>
                        <w:color w:val="FFFFFF"/>
                        <w:sz w:val="21"/>
                        <w:szCs w:val="21"/>
                        <w:u w:val="single"/>
                        <w:lang w:eastAsia="en-CA"/>
                      </w:rPr>
                      <w:t>sent a letter</w:t>
                    </w:r>
                  </w:hyperlink>
                  <w:r w:rsidRPr="002432E7">
                    <w:rPr>
                      <w:rFonts w:ascii="Arial" w:eastAsia="Times New Roman" w:hAnsi="Arial" w:cs="Arial"/>
                      <w:color w:val="FFFFFF"/>
                      <w:sz w:val="21"/>
                      <w:szCs w:val="21"/>
                      <w:lang w:eastAsia="en-CA"/>
                    </w:rPr>
                    <w:t> to all MPs requesting help in seeking accountability from the government to provide its promised financial assistance, in addition to </w:t>
                  </w:r>
                  <w:hyperlink r:id="rId16" w:tgtFrame="_blank" w:history="1">
                    <w:r w:rsidRPr="002432E7">
                      <w:rPr>
                        <w:rFonts w:ascii="Arial" w:eastAsia="Times New Roman" w:hAnsi="Arial" w:cs="Arial"/>
                        <w:color w:val="FFFFFF"/>
                        <w:sz w:val="21"/>
                        <w:szCs w:val="21"/>
                        <w:u w:val="single"/>
                        <w:lang w:eastAsia="en-CA"/>
                      </w:rPr>
                      <w:t>an op-ed piece</w:t>
                    </w:r>
                  </w:hyperlink>
                  <w:r w:rsidRPr="002432E7">
                    <w:rPr>
                      <w:rFonts w:ascii="Arial" w:eastAsia="Times New Roman" w:hAnsi="Arial" w:cs="Arial"/>
                      <w:color w:val="FFFFFF"/>
                      <w:sz w:val="21"/>
                      <w:szCs w:val="21"/>
                      <w:lang w:eastAsia="en-CA"/>
                    </w:rPr>
                    <w:t> recently published in The Guardian. But after months of inaction from the federal government, the Legion is launching a letter-writing campaign to secure financial support for Branches impacted by the COVID-19 pandemic.</w:t>
                  </w:r>
                </w:p>
              </w:tc>
            </w:tr>
            <w:tr w:rsidR="002432E7" w:rsidRPr="002432E7" w14:paraId="059115B2" w14:textId="77777777">
              <w:trPr>
                <w:tblCellSpacing w:w="0" w:type="dxa"/>
                <w:jc w:val="center"/>
              </w:trPr>
              <w:tc>
                <w:tcPr>
                  <w:tcW w:w="0" w:type="auto"/>
                  <w:tcMar>
                    <w:top w:w="0" w:type="dxa"/>
                    <w:left w:w="150" w:type="dxa"/>
                    <w:bottom w:w="150" w:type="dxa"/>
                    <w:right w:w="150" w:type="dxa"/>
                  </w:tcMar>
                  <w:vAlign w:val="center"/>
                  <w:hideMark/>
                </w:tcPr>
                <w:p w14:paraId="1B93863A" w14:textId="77777777" w:rsidR="002432E7" w:rsidRPr="002432E7" w:rsidRDefault="002432E7" w:rsidP="002432E7">
                  <w:pPr>
                    <w:spacing w:after="0" w:line="360" w:lineRule="atLeast"/>
                    <w:jc w:val="center"/>
                    <w:rPr>
                      <w:rFonts w:ascii="Arial" w:eastAsia="Times New Roman" w:hAnsi="Arial" w:cs="Arial"/>
                      <w:color w:val="FFFFFF"/>
                      <w:sz w:val="21"/>
                      <w:szCs w:val="21"/>
                      <w:lang w:eastAsia="en-CA"/>
                    </w:rPr>
                  </w:pPr>
                  <w:r w:rsidRPr="002432E7">
                    <w:rPr>
                      <w:rFonts w:ascii="Arial" w:eastAsia="Times New Roman" w:hAnsi="Arial" w:cs="Arial"/>
                      <w:color w:val="FFFFFF"/>
                      <w:sz w:val="21"/>
                      <w:szCs w:val="21"/>
                      <w:lang w:eastAsia="en-CA"/>
                    </w:rPr>
                    <w:t>Provincial Commands have reached out to their Branches with details on the campaign. We encourage all Branch executives and members to write to their local MPs using the template below. Please personalize the information in the letter where indicated, add your Branch letterhead and mail or email (as a PDF or read only Word document) the letter to your MP the week of September 15. Contact your Provincial Command if you have any questions.</w:t>
                  </w:r>
                </w:p>
              </w:tc>
            </w:tr>
            <w:tr w:rsidR="002432E7" w:rsidRPr="002432E7" w14:paraId="796ED833" w14:textId="77777777">
              <w:trPr>
                <w:tblCellSpacing w:w="0" w:type="dxa"/>
                <w:jc w:val="center"/>
              </w:trPr>
              <w:tc>
                <w:tcPr>
                  <w:tcW w:w="0" w:type="auto"/>
                  <w:tcMar>
                    <w:top w:w="0" w:type="dxa"/>
                    <w:left w:w="150" w:type="dxa"/>
                    <w:bottom w:w="150" w:type="dxa"/>
                    <w:right w:w="150" w:type="dxa"/>
                  </w:tcMar>
                  <w:vAlign w:val="center"/>
                  <w:hideMark/>
                </w:tcPr>
                <w:p w14:paraId="29FA111A" w14:textId="77777777" w:rsidR="002432E7" w:rsidRPr="002432E7" w:rsidRDefault="002432E7" w:rsidP="002432E7">
                  <w:pPr>
                    <w:spacing w:after="0" w:line="360" w:lineRule="atLeast"/>
                    <w:jc w:val="center"/>
                    <w:rPr>
                      <w:rFonts w:ascii="Arial" w:eastAsia="Times New Roman" w:hAnsi="Arial" w:cs="Arial"/>
                      <w:color w:val="FFFFFF"/>
                      <w:sz w:val="21"/>
                      <w:szCs w:val="21"/>
                      <w:lang w:eastAsia="en-CA"/>
                    </w:rPr>
                  </w:pPr>
                  <w:r w:rsidRPr="002432E7">
                    <w:rPr>
                      <w:rFonts w:ascii="Arial" w:eastAsia="Times New Roman" w:hAnsi="Arial" w:cs="Arial"/>
                      <w:color w:val="FFFFFF"/>
                      <w:sz w:val="21"/>
                      <w:szCs w:val="21"/>
                      <w:lang w:eastAsia="en-CA"/>
                    </w:rPr>
                    <w:t>Together, we can ensure the Government of Canada follows through on its promised assistance for the Legion.</w:t>
                  </w:r>
                </w:p>
              </w:tc>
            </w:tr>
            <w:tr w:rsidR="002432E7" w:rsidRPr="002432E7" w14:paraId="581E1CA4" w14:textId="77777777">
              <w:trPr>
                <w:tblCellSpacing w:w="0" w:type="dxa"/>
                <w:jc w:val="center"/>
              </w:trPr>
              <w:tc>
                <w:tcPr>
                  <w:tcW w:w="0" w:type="auto"/>
                  <w:tcMar>
                    <w:top w:w="300" w:type="dxa"/>
                    <w:left w:w="150" w:type="dxa"/>
                    <w:bottom w:w="0" w:type="dxa"/>
                    <w:right w:w="150" w:type="dxa"/>
                  </w:tcMar>
                  <w:vAlign w:val="center"/>
                  <w:hideMark/>
                </w:tcPr>
                <w:p w14:paraId="2C6920DA" w14:textId="77777777" w:rsidR="002432E7" w:rsidRPr="002432E7" w:rsidRDefault="002432E7" w:rsidP="002432E7">
                  <w:pPr>
                    <w:spacing w:after="0" w:line="390" w:lineRule="atLeast"/>
                    <w:jc w:val="center"/>
                    <w:rPr>
                      <w:rFonts w:ascii="Arial" w:eastAsia="Times New Roman" w:hAnsi="Arial" w:cs="Arial"/>
                      <w:color w:val="000000"/>
                      <w:sz w:val="24"/>
                      <w:szCs w:val="24"/>
                      <w:lang w:eastAsia="en-CA"/>
                    </w:rPr>
                  </w:pPr>
                  <w:hyperlink r:id="rId17" w:tgtFrame="_blank" w:history="1">
                    <w:r w:rsidRPr="002432E7">
                      <w:rPr>
                        <w:rFonts w:ascii="Arial" w:eastAsia="Times New Roman" w:hAnsi="Arial" w:cs="Arial"/>
                        <w:b/>
                        <w:bCs/>
                        <w:color w:val="E1BC28"/>
                        <w:sz w:val="24"/>
                        <w:szCs w:val="24"/>
                        <w:lang w:eastAsia="en-CA"/>
                      </w:rPr>
                      <w:t xml:space="preserve">Download the </w:t>
                    </w:r>
                    <w:proofErr w:type="gramStart"/>
                    <w:r w:rsidRPr="002432E7">
                      <w:rPr>
                        <w:rFonts w:ascii="Arial" w:eastAsia="Times New Roman" w:hAnsi="Arial" w:cs="Arial"/>
                        <w:b/>
                        <w:bCs/>
                        <w:color w:val="E1BC28"/>
                        <w:sz w:val="24"/>
                        <w:szCs w:val="24"/>
                        <w:lang w:eastAsia="en-CA"/>
                      </w:rPr>
                      <w:t>template  </w:t>
                    </w:r>
                    <w:r w:rsidRPr="002432E7">
                      <w:rPr>
                        <w:rFonts w:ascii="Tahoma" w:eastAsia="Times New Roman" w:hAnsi="Tahoma" w:cs="Tahoma"/>
                        <w:b/>
                        <w:bCs/>
                        <w:color w:val="E1BC28"/>
                        <w:sz w:val="24"/>
                        <w:szCs w:val="24"/>
                        <w:lang w:eastAsia="en-CA"/>
                      </w:rPr>
                      <w:t>‣</w:t>
                    </w:r>
                    <w:proofErr w:type="gramEnd"/>
                  </w:hyperlink>
                </w:p>
              </w:tc>
            </w:tr>
          </w:tbl>
          <w:p w14:paraId="163DAA6E"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r w:rsidR="002432E7" w:rsidRPr="002432E7" w14:paraId="4918F0B8" w14:textId="77777777" w:rsidTr="002432E7">
        <w:trPr>
          <w:tblCellSpacing w:w="0" w:type="dxa"/>
          <w:jc w:val="center"/>
        </w:trPr>
        <w:tc>
          <w:tcPr>
            <w:tcW w:w="0" w:type="auto"/>
            <w:shd w:val="clear" w:color="auto" w:fill="FFFFFF"/>
            <w:vAlign w:val="center"/>
            <w:hideMark/>
          </w:tcPr>
          <w:p w14:paraId="1CBAE612" w14:textId="77777777" w:rsidR="002432E7" w:rsidRPr="002432E7" w:rsidRDefault="002432E7" w:rsidP="002432E7">
            <w:pPr>
              <w:spacing w:after="0" w:line="240" w:lineRule="auto"/>
              <w:rPr>
                <w:rFonts w:ascii="Helvetica" w:eastAsia="Times New Roman" w:hAnsi="Helvetica" w:cs="Helvetica"/>
                <w:color w:val="222222"/>
                <w:sz w:val="24"/>
                <w:szCs w:val="24"/>
                <w:lang w:eastAsia="en-CA"/>
              </w:rPr>
            </w:pPr>
          </w:p>
        </w:tc>
      </w:tr>
      <w:tr w:rsidR="002432E7" w:rsidRPr="002432E7" w14:paraId="64092157" w14:textId="77777777" w:rsidTr="002432E7">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2432E7" w:rsidRPr="002432E7" w14:paraId="5574E4D3" w14:textId="77777777">
              <w:trPr>
                <w:tblCellSpacing w:w="0" w:type="dxa"/>
                <w:jc w:val="center"/>
              </w:trPr>
              <w:tc>
                <w:tcPr>
                  <w:tcW w:w="0" w:type="auto"/>
                  <w:tcMar>
                    <w:top w:w="0" w:type="dxa"/>
                    <w:left w:w="150" w:type="dxa"/>
                    <w:bottom w:w="150" w:type="dxa"/>
                    <w:right w:w="150" w:type="dxa"/>
                  </w:tcMar>
                  <w:vAlign w:val="center"/>
                  <w:hideMark/>
                </w:tcPr>
                <w:p w14:paraId="5CD794D0"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bookmarkStart w:id="1" w:name="m_5684664835338793997_popcamp"/>
                  <w:bookmarkEnd w:id="1"/>
                  <w:r w:rsidRPr="002432E7">
                    <w:rPr>
                      <w:rFonts w:ascii="Arial" w:eastAsia="Times New Roman" w:hAnsi="Arial" w:cs="Arial"/>
                      <w:b/>
                      <w:bCs/>
                      <w:color w:val="000000"/>
                      <w:sz w:val="33"/>
                      <w:szCs w:val="33"/>
                      <w:lang w:eastAsia="en-CA"/>
                    </w:rPr>
                    <w:t>2020 Poppy Campaign and Remembrance Day activities</w:t>
                  </w:r>
                </w:p>
              </w:tc>
            </w:tr>
            <w:tr w:rsidR="002432E7" w:rsidRPr="002432E7" w14:paraId="16BC1DBB" w14:textId="77777777">
              <w:trPr>
                <w:tblCellSpacing w:w="0" w:type="dxa"/>
                <w:jc w:val="center"/>
              </w:trPr>
              <w:tc>
                <w:tcPr>
                  <w:tcW w:w="0" w:type="auto"/>
                  <w:tcMar>
                    <w:top w:w="0" w:type="dxa"/>
                    <w:left w:w="150" w:type="dxa"/>
                    <w:bottom w:w="0" w:type="dxa"/>
                    <w:right w:w="150" w:type="dxa"/>
                  </w:tcMar>
                  <w:vAlign w:val="center"/>
                  <w:hideMark/>
                </w:tcPr>
                <w:p w14:paraId="007B56C3"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The COVID-19 pandemic is changing the way the Legion will run local Poppy Campaigns and Remembrance Day Ceremonies in 2020. Information on these changes was sent to all Branches in a September mailing. Please visit </w:t>
                  </w:r>
                  <w:hyperlink r:id="rId18" w:tgtFrame="_blank" w:history="1">
                    <w:r w:rsidRPr="002432E7">
                      <w:rPr>
                        <w:rFonts w:ascii="Arial" w:eastAsia="Times New Roman" w:hAnsi="Arial" w:cs="Arial"/>
                        <w:color w:val="000000"/>
                        <w:sz w:val="24"/>
                        <w:szCs w:val="24"/>
                        <w:u w:val="single"/>
                        <w:lang w:eastAsia="en-CA"/>
                      </w:rPr>
                      <w:t>portal.legion.ca/2020-campaigns</w:t>
                    </w:r>
                  </w:hyperlink>
                  <w:r w:rsidRPr="002432E7">
                    <w:rPr>
                      <w:rFonts w:ascii="Arial" w:eastAsia="Times New Roman" w:hAnsi="Arial" w:cs="Arial"/>
                      <w:color w:val="000000"/>
                      <w:sz w:val="24"/>
                      <w:szCs w:val="24"/>
                      <w:lang w:eastAsia="en-CA"/>
                    </w:rPr>
                    <w:t> for information and updates.</w:t>
                  </w:r>
                </w:p>
              </w:tc>
            </w:tr>
          </w:tbl>
          <w:p w14:paraId="49CD4CD3"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r w:rsidR="002432E7" w:rsidRPr="002432E7" w14:paraId="354609FD" w14:textId="77777777" w:rsidTr="002432E7">
        <w:trPr>
          <w:tblCellSpacing w:w="0" w:type="dxa"/>
          <w:jc w:val="center"/>
        </w:trPr>
        <w:tc>
          <w:tcPr>
            <w:tcW w:w="0" w:type="auto"/>
            <w:shd w:val="clear" w:color="auto" w:fill="FFFFFF"/>
            <w:vAlign w:val="center"/>
            <w:hideMark/>
          </w:tcPr>
          <w:p w14:paraId="4D50F14E" w14:textId="77777777" w:rsidR="002432E7" w:rsidRPr="002432E7" w:rsidRDefault="002432E7" w:rsidP="002432E7">
            <w:pPr>
              <w:spacing w:after="0" w:line="240" w:lineRule="auto"/>
              <w:rPr>
                <w:rFonts w:ascii="Helvetica" w:eastAsia="Times New Roman" w:hAnsi="Helvetica" w:cs="Helvetica"/>
                <w:color w:val="222222"/>
                <w:sz w:val="24"/>
                <w:szCs w:val="24"/>
                <w:lang w:eastAsia="en-CA"/>
              </w:rPr>
            </w:pPr>
          </w:p>
        </w:tc>
      </w:tr>
      <w:tr w:rsidR="002432E7" w:rsidRPr="002432E7" w14:paraId="31012717" w14:textId="77777777" w:rsidTr="002432E7">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2432E7" w:rsidRPr="002432E7" w14:paraId="44232B73" w14:textId="77777777">
              <w:trPr>
                <w:tblCellSpacing w:w="0" w:type="dxa"/>
                <w:jc w:val="center"/>
              </w:trPr>
              <w:tc>
                <w:tcPr>
                  <w:tcW w:w="0" w:type="auto"/>
                  <w:tcMar>
                    <w:top w:w="0" w:type="dxa"/>
                    <w:left w:w="150" w:type="dxa"/>
                    <w:bottom w:w="150" w:type="dxa"/>
                    <w:right w:w="150" w:type="dxa"/>
                  </w:tcMar>
                  <w:vAlign w:val="center"/>
                  <w:hideMark/>
                </w:tcPr>
                <w:p w14:paraId="5AFA01C8"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bookmarkStart w:id="2" w:name="m_5684664835338793997_onbranc"/>
                  <w:bookmarkEnd w:id="2"/>
                  <w:r w:rsidRPr="002432E7">
                    <w:rPr>
                      <w:rFonts w:ascii="Arial" w:eastAsia="Times New Roman" w:hAnsi="Arial" w:cs="Arial"/>
                      <w:b/>
                      <w:bCs/>
                      <w:color w:val="000000"/>
                      <w:sz w:val="33"/>
                      <w:szCs w:val="33"/>
                      <w:lang w:eastAsia="en-CA"/>
                    </w:rPr>
                    <w:t>Coming next month: Branch members can join online!</w:t>
                  </w:r>
                </w:p>
              </w:tc>
            </w:tr>
            <w:tr w:rsidR="002432E7" w:rsidRPr="002432E7" w14:paraId="776C447D" w14:textId="77777777">
              <w:trPr>
                <w:tblCellSpacing w:w="0" w:type="dxa"/>
                <w:jc w:val="center"/>
              </w:trPr>
              <w:tc>
                <w:tcPr>
                  <w:tcW w:w="0" w:type="auto"/>
                  <w:tcMar>
                    <w:top w:w="0" w:type="dxa"/>
                    <w:left w:w="150" w:type="dxa"/>
                    <w:bottom w:w="0" w:type="dxa"/>
                    <w:right w:w="150" w:type="dxa"/>
                  </w:tcMar>
                  <w:vAlign w:val="center"/>
                  <w:hideMark/>
                </w:tcPr>
                <w:p w14:paraId="1446B3CC"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Starting October 1, 2020, new members will be able to </w:t>
                  </w:r>
                  <w:hyperlink r:id="rId19" w:tgtFrame="_blank" w:history="1">
                    <w:r w:rsidRPr="002432E7">
                      <w:rPr>
                        <w:rFonts w:ascii="Arial" w:eastAsia="Times New Roman" w:hAnsi="Arial" w:cs="Arial"/>
                        <w:color w:val="000000"/>
                        <w:sz w:val="24"/>
                        <w:szCs w:val="24"/>
                        <w:u w:val="single"/>
                        <w:lang w:eastAsia="en-CA"/>
                      </w:rPr>
                      <w:t>register to a local Legion Branch online</w:t>
                    </w:r>
                  </w:hyperlink>
                  <w:r w:rsidRPr="002432E7">
                    <w:rPr>
                      <w:rFonts w:ascii="Arial" w:eastAsia="Times New Roman" w:hAnsi="Arial" w:cs="Arial"/>
                      <w:color w:val="000000"/>
                      <w:sz w:val="24"/>
                      <w:szCs w:val="24"/>
                      <w:lang w:eastAsia="en-CA"/>
                    </w:rPr>
                    <w:t xml:space="preserve">! As the world adapts and </w:t>
                  </w:r>
                  <w:proofErr w:type="gramStart"/>
                  <w:r w:rsidRPr="002432E7">
                    <w:rPr>
                      <w:rFonts w:ascii="Arial" w:eastAsia="Times New Roman" w:hAnsi="Arial" w:cs="Arial"/>
                      <w:color w:val="000000"/>
                      <w:sz w:val="24"/>
                      <w:szCs w:val="24"/>
                      <w:lang w:eastAsia="en-CA"/>
                    </w:rPr>
                    <w:t>opens up</w:t>
                  </w:r>
                  <w:proofErr w:type="gramEnd"/>
                  <w:r w:rsidRPr="002432E7">
                    <w:rPr>
                      <w:rFonts w:ascii="Arial" w:eastAsia="Times New Roman" w:hAnsi="Arial" w:cs="Arial"/>
                      <w:color w:val="000000"/>
                      <w:sz w:val="24"/>
                      <w:szCs w:val="24"/>
                      <w:lang w:eastAsia="en-CA"/>
                    </w:rPr>
                    <w:t xml:space="preserve"> to online communication and service, the Legion is excited to be modernizing our membership experience.</w:t>
                  </w:r>
                </w:p>
              </w:tc>
            </w:tr>
            <w:tr w:rsidR="002432E7" w:rsidRPr="002432E7" w14:paraId="1A9CC09C" w14:textId="77777777">
              <w:trPr>
                <w:tblCellSpacing w:w="0" w:type="dxa"/>
                <w:jc w:val="center"/>
              </w:trPr>
              <w:tc>
                <w:tcPr>
                  <w:tcW w:w="0" w:type="auto"/>
                  <w:tcMar>
                    <w:top w:w="150" w:type="dxa"/>
                    <w:left w:w="150" w:type="dxa"/>
                    <w:bottom w:w="0" w:type="dxa"/>
                    <w:right w:w="150" w:type="dxa"/>
                  </w:tcMar>
                  <w:vAlign w:val="center"/>
                  <w:hideMark/>
                </w:tcPr>
                <w:p w14:paraId="0F8C7622"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lastRenderedPageBreak/>
                    <w:t>If you have questions on how to use the Legion Member Services Website, contact Member Services. We are here to help!</w:t>
                  </w:r>
                </w:p>
              </w:tc>
            </w:tr>
          </w:tbl>
          <w:p w14:paraId="0A95D460"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r w:rsidR="002432E7" w:rsidRPr="002432E7" w14:paraId="2A695C8A" w14:textId="77777777" w:rsidTr="002432E7">
        <w:trPr>
          <w:tblCellSpacing w:w="0" w:type="dxa"/>
          <w:jc w:val="center"/>
        </w:trPr>
        <w:tc>
          <w:tcPr>
            <w:tcW w:w="5000" w:type="pct"/>
            <w:shd w:val="clear" w:color="auto" w:fill="FFFFFF"/>
            <w:tcMar>
              <w:top w:w="0" w:type="dxa"/>
              <w:left w:w="0" w:type="dxa"/>
              <w:bottom w:w="45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2432E7" w:rsidRPr="002432E7" w14:paraId="05520ECF"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432E7" w:rsidRPr="002432E7" w14:paraId="6120124D"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2432E7" w:rsidRPr="002432E7" w14:paraId="460F00F3" w14:textId="77777777">
                          <w:trPr>
                            <w:tblCellSpacing w:w="0" w:type="dxa"/>
                          </w:trPr>
                          <w:tc>
                            <w:tcPr>
                              <w:tcW w:w="0" w:type="auto"/>
                              <w:vAlign w:val="center"/>
                              <w:hideMark/>
                            </w:tcPr>
                            <w:p w14:paraId="14456A62" w14:textId="77777777" w:rsidR="002432E7" w:rsidRPr="002432E7" w:rsidRDefault="002432E7" w:rsidP="002432E7">
                              <w:pPr>
                                <w:spacing w:after="0" w:line="240" w:lineRule="auto"/>
                                <w:rPr>
                                  <w:rFonts w:ascii="Helvetica" w:eastAsia="Times New Roman" w:hAnsi="Helvetica" w:cs="Helvetica"/>
                                  <w:sz w:val="21"/>
                                  <w:szCs w:val="21"/>
                                  <w:lang w:eastAsia="en-CA"/>
                                </w:rPr>
                              </w:pPr>
                            </w:p>
                          </w:tc>
                        </w:tr>
                        <w:tr w:rsidR="002432E7" w:rsidRPr="002432E7" w14:paraId="62E40CE7" w14:textId="77777777">
                          <w:trPr>
                            <w:tblCellSpacing w:w="0" w:type="dxa"/>
                          </w:trPr>
                          <w:tc>
                            <w:tcPr>
                              <w:tcW w:w="0" w:type="auto"/>
                              <w:tcMar>
                                <w:top w:w="300" w:type="dxa"/>
                                <w:left w:w="0" w:type="dxa"/>
                                <w:bottom w:w="150" w:type="dxa"/>
                                <w:right w:w="0" w:type="dxa"/>
                              </w:tcMar>
                              <w:vAlign w:val="center"/>
                              <w:hideMark/>
                            </w:tcPr>
                            <w:p w14:paraId="48A451D4" w14:textId="77777777" w:rsidR="002432E7" w:rsidRPr="002432E7" w:rsidRDefault="002432E7" w:rsidP="002432E7">
                              <w:pPr>
                                <w:spacing w:after="0" w:line="300" w:lineRule="atLeast"/>
                                <w:rPr>
                                  <w:rFonts w:ascii="Arial" w:eastAsia="Times New Roman" w:hAnsi="Arial" w:cs="Arial"/>
                                  <w:color w:val="555555"/>
                                  <w:sz w:val="21"/>
                                  <w:szCs w:val="21"/>
                                  <w:lang w:eastAsia="en-CA"/>
                                </w:rPr>
                              </w:pPr>
                              <w:bookmarkStart w:id="3" w:name="m_5684664835338793997_poptrad"/>
                              <w:bookmarkEnd w:id="3"/>
                              <w:r w:rsidRPr="002432E7">
                                <w:rPr>
                                  <w:rFonts w:ascii="Arial" w:eastAsia="Times New Roman" w:hAnsi="Arial" w:cs="Arial"/>
                                  <w:b/>
                                  <w:bCs/>
                                  <w:color w:val="000000"/>
                                  <w:sz w:val="33"/>
                                  <w:szCs w:val="33"/>
                                  <w:lang w:eastAsia="en-CA"/>
                                </w:rPr>
                                <w:t>Use of Poppy and Legion Trademarks</w:t>
                              </w:r>
                            </w:p>
                          </w:tc>
                        </w:tr>
                        <w:tr w:rsidR="002432E7" w:rsidRPr="002432E7" w14:paraId="7EE1554A" w14:textId="77777777">
                          <w:trPr>
                            <w:tblCellSpacing w:w="0" w:type="dxa"/>
                          </w:trPr>
                          <w:tc>
                            <w:tcPr>
                              <w:tcW w:w="0" w:type="auto"/>
                              <w:vAlign w:val="center"/>
                              <w:hideMark/>
                            </w:tcPr>
                            <w:p w14:paraId="61CFE06B"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 xml:space="preserve">Legion Branches develop a variety of print and online communications to engage their community during the Remembrance season. Please keep in mind that the Legion logo, Legion </w:t>
                              </w:r>
                              <w:proofErr w:type="gramStart"/>
                              <w:r w:rsidRPr="002432E7">
                                <w:rPr>
                                  <w:rFonts w:ascii="Arial" w:eastAsia="Times New Roman" w:hAnsi="Arial" w:cs="Arial"/>
                                  <w:color w:val="000000"/>
                                  <w:sz w:val="24"/>
                                  <w:szCs w:val="24"/>
                                  <w:lang w:eastAsia="en-CA"/>
                                </w:rPr>
                                <w:t>Badge</w:t>
                              </w:r>
                              <w:proofErr w:type="gramEnd"/>
                              <w:r w:rsidRPr="002432E7">
                                <w:rPr>
                                  <w:rFonts w:ascii="Arial" w:eastAsia="Times New Roman" w:hAnsi="Arial" w:cs="Arial"/>
                                  <w:color w:val="000000"/>
                                  <w:sz w:val="24"/>
                                  <w:szCs w:val="24"/>
                                  <w:lang w:eastAsia="en-CA"/>
                                </w:rPr>
                                <w:t xml:space="preserve"> and the Remembrance Poppy are trademarked images. Any proposed usage of the Legion logo, the Legion Badge, or the Poppy symbol must be submitted to Dominion Command for review.</w:t>
                              </w:r>
                            </w:p>
                          </w:tc>
                        </w:tr>
                        <w:tr w:rsidR="002432E7" w:rsidRPr="002432E7" w14:paraId="6AF2E0CE" w14:textId="77777777">
                          <w:trPr>
                            <w:tblCellSpacing w:w="0" w:type="dxa"/>
                          </w:trPr>
                          <w:tc>
                            <w:tcPr>
                              <w:tcW w:w="0" w:type="auto"/>
                              <w:tcMar>
                                <w:top w:w="150" w:type="dxa"/>
                                <w:left w:w="0" w:type="dxa"/>
                                <w:bottom w:w="0" w:type="dxa"/>
                                <w:right w:w="0" w:type="dxa"/>
                              </w:tcMar>
                              <w:vAlign w:val="center"/>
                              <w:hideMark/>
                            </w:tcPr>
                            <w:p w14:paraId="2591F1B8"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Please note that Dominion Command approval is </w:t>
                              </w:r>
                              <w:r w:rsidRPr="002432E7">
                                <w:rPr>
                                  <w:rFonts w:ascii="Arial" w:eastAsia="Times New Roman" w:hAnsi="Arial" w:cs="Arial"/>
                                  <w:b/>
                                  <w:bCs/>
                                  <w:color w:val="000000"/>
                                  <w:sz w:val="24"/>
                                  <w:szCs w:val="24"/>
                                  <w:lang w:eastAsia="en-CA"/>
                                </w:rPr>
                                <w:t>not</w:t>
                              </w:r>
                              <w:r w:rsidRPr="002432E7">
                                <w:rPr>
                                  <w:rFonts w:ascii="Arial" w:eastAsia="Times New Roman" w:hAnsi="Arial" w:cs="Arial"/>
                                  <w:color w:val="000000"/>
                                  <w:sz w:val="24"/>
                                  <w:szCs w:val="24"/>
                                  <w:lang w:eastAsia="en-CA"/>
                                </w:rPr>
                                <w:t> required for use of the Legion logo </w:t>
                              </w:r>
                              <w:r w:rsidRPr="002432E7">
                                <w:rPr>
                                  <w:rFonts w:ascii="Arial" w:eastAsia="Times New Roman" w:hAnsi="Arial" w:cs="Arial"/>
                                  <w:b/>
                                  <w:bCs/>
                                  <w:color w:val="000000"/>
                                  <w:sz w:val="24"/>
                                  <w:szCs w:val="24"/>
                                  <w:lang w:eastAsia="en-CA"/>
                                </w:rPr>
                                <w:t>with Branch designation included</w:t>
                              </w:r>
                              <w:r w:rsidRPr="002432E7">
                                <w:rPr>
                                  <w:rFonts w:ascii="Arial" w:eastAsia="Times New Roman" w:hAnsi="Arial" w:cs="Arial"/>
                                  <w:color w:val="000000"/>
                                  <w:sz w:val="24"/>
                                  <w:szCs w:val="24"/>
                                  <w:lang w:eastAsia="en-CA"/>
                                </w:rPr>
                                <w:t>. Branches can contact </w:t>
                              </w:r>
                              <w:hyperlink r:id="rId20" w:tgtFrame="_blank" w:history="1">
                                <w:r w:rsidRPr="002432E7">
                                  <w:rPr>
                                    <w:rFonts w:ascii="Arial" w:eastAsia="Times New Roman" w:hAnsi="Arial" w:cs="Arial"/>
                                    <w:color w:val="000000"/>
                                    <w:sz w:val="24"/>
                                    <w:szCs w:val="24"/>
                                    <w:u w:val="single"/>
                                    <w:lang w:eastAsia="en-CA"/>
                                  </w:rPr>
                                  <w:t>marketing@legion.ca</w:t>
                                </w:r>
                              </w:hyperlink>
                              <w:r w:rsidRPr="002432E7">
                                <w:rPr>
                                  <w:rFonts w:ascii="Arial" w:eastAsia="Times New Roman" w:hAnsi="Arial" w:cs="Arial"/>
                                  <w:color w:val="000000"/>
                                  <w:sz w:val="24"/>
                                  <w:szCs w:val="24"/>
                                  <w:lang w:eastAsia="en-CA"/>
                                </w:rPr>
                                <w:t> for a customized logo with Branch designation.</w:t>
                              </w:r>
                            </w:p>
                          </w:tc>
                        </w:tr>
                        <w:tr w:rsidR="002432E7" w:rsidRPr="002432E7" w14:paraId="623076B9" w14:textId="77777777">
                          <w:trPr>
                            <w:tblCellSpacing w:w="0" w:type="dxa"/>
                          </w:trPr>
                          <w:tc>
                            <w:tcPr>
                              <w:tcW w:w="0" w:type="auto"/>
                              <w:tcMar>
                                <w:top w:w="150" w:type="dxa"/>
                                <w:left w:w="0" w:type="dxa"/>
                                <w:bottom w:w="0" w:type="dxa"/>
                                <w:right w:w="0" w:type="dxa"/>
                              </w:tcMar>
                              <w:vAlign w:val="center"/>
                              <w:hideMark/>
                            </w:tcPr>
                            <w:p w14:paraId="02A72B30"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Request for use of national Legion logo and Legion Badge can be sent to </w:t>
                              </w:r>
                              <w:hyperlink r:id="rId21" w:tgtFrame="_blank" w:history="1">
                                <w:r w:rsidRPr="002432E7">
                                  <w:rPr>
                                    <w:rFonts w:ascii="Arial" w:eastAsia="Times New Roman" w:hAnsi="Arial" w:cs="Arial"/>
                                    <w:color w:val="000000"/>
                                    <w:sz w:val="24"/>
                                    <w:szCs w:val="24"/>
                                    <w:u w:val="single"/>
                                    <w:lang w:eastAsia="en-CA"/>
                                  </w:rPr>
                                  <w:t>marketing@legion.ca</w:t>
                                </w:r>
                              </w:hyperlink>
                              <w:r w:rsidRPr="002432E7">
                                <w:rPr>
                                  <w:rFonts w:ascii="Arial" w:eastAsia="Times New Roman" w:hAnsi="Arial" w:cs="Arial"/>
                                  <w:color w:val="000000"/>
                                  <w:sz w:val="24"/>
                                  <w:szCs w:val="24"/>
                                  <w:lang w:eastAsia="en-CA"/>
                                </w:rPr>
                                <w:t>.</w:t>
                              </w:r>
                            </w:p>
                          </w:tc>
                        </w:tr>
                        <w:tr w:rsidR="002432E7" w:rsidRPr="002432E7" w14:paraId="6C7D2BD8" w14:textId="77777777">
                          <w:trPr>
                            <w:tblCellSpacing w:w="0" w:type="dxa"/>
                          </w:trPr>
                          <w:tc>
                            <w:tcPr>
                              <w:tcW w:w="0" w:type="auto"/>
                              <w:tcMar>
                                <w:top w:w="150" w:type="dxa"/>
                                <w:left w:w="0" w:type="dxa"/>
                                <w:bottom w:w="0" w:type="dxa"/>
                                <w:right w:w="0" w:type="dxa"/>
                              </w:tcMar>
                              <w:vAlign w:val="center"/>
                              <w:hideMark/>
                            </w:tcPr>
                            <w:p w14:paraId="78479071"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Request for us of the Remembrance Poppy can be sent to </w:t>
                              </w:r>
                              <w:hyperlink r:id="rId22" w:tgtFrame="_blank" w:history="1">
                                <w:r w:rsidRPr="002432E7">
                                  <w:rPr>
                                    <w:rFonts w:ascii="Arial" w:eastAsia="Times New Roman" w:hAnsi="Arial" w:cs="Arial"/>
                                    <w:color w:val="000000"/>
                                    <w:sz w:val="24"/>
                                    <w:szCs w:val="24"/>
                                    <w:u w:val="single"/>
                                    <w:lang w:eastAsia="en-CA"/>
                                  </w:rPr>
                                  <w:t>FChute@legion.ca</w:t>
                                </w:r>
                              </w:hyperlink>
                              <w:r w:rsidRPr="002432E7">
                                <w:rPr>
                                  <w:rFonts w:ascii="Arial" w:eastAsia="Times New Roman" w:hAnsi="Arial" w:cs="Arial"/>
                                  <w:color w:val="000000"/>
                                  <w:sz w:val="24"/>
                                  <w:szCs w:val="24"/>
                                  <w:lang w:eastAsia="en-CA"/>
                                </w:rPr>
                                <w:t>.</w:t>
                              </w:r>
                            </w:p>
                          </w:tc>
                        </w:tr>
                      </w:tbl>
                      <w:p w14:paraId="1907F3C9" w14:textId="77777777" w:rsidR="002432E7" w:rsidRPr="002432E7" w:rsidRDefault="002432E7" w:rsidP="002432E7">
                        <w:pPr>
                          <w:spacing w:after="0" w:line="240" w:lineRule="auto"/>
                          <w:rPr>
                            <w:rFonts w:ascii="Helvetica" w:eastAsia="Times New Roman" w:hAnsi="Helvetica" w:cs="Helvetica"/>
                            <w:sz w:val="24"/>
                            <w:szCs w:val="24"/>
                            <w:lang w:eastAsia="en-CA"/>
                          </w:rPr>
                        </w:pPr>
                      </w:p>
                    </w:tc>
                  </w:tr>
                </w:tbl>
                <w:p w14:paraId="266AFB3A" w14:textId="77777777" w:rsidR="002432E7" w:rsidRPr="002432E7" w:rsidRDefault="002432E7" w:rsidP="002432E7">
                  <w:pPr>
                    <w:spacing w:after="0" w:line="240" w:lineRule="auto"/>
                    <w:jc w:val="center"/>
                    <w:rPr>
                      <w:rFonts w:ascii="Helvetica" w:eastAsia="Times New Roman" w:hAnsi="Helvetica" w:cs="Helvetica"/>
                      <w:sz w:val="2"/>
                      <w:szCs w:val="2"/>
                      <w:lang w:eastAsia="en-CA"/>
                    </w:rPr>
                  </w:pPr>
                  <w:r w:rsidRPr="002432E7">
                    <w:rPr>
                      <w:rFonts w:ascii="Helvetica" w:eastAsia="Times New Roman" w:hAnsi="Helvetica" w:cs="Helvetica"/>
                      <w:sz w:val="2"/>
                      <w:szCs w:val="2"/>
                      <w:lang w:eastAsia="en-CA"/>
                    </w:rPr>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432E7" w:rsidRPr="002432E7" w14:paraId="36703572" w14:textId="77777777" w:rsidTr="002432E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2432E7" w:rsidRPr="002432E7" w14:paraId="0AC7DF9E" w14:textId="77777777">
                          <w:trPr>
                            <w:tblCellSpacing w:w="0" w:type="dxa"/>
                          </w:trPr>
                          <w:tc>
                            <w:tcPr>
                              <w:tcW w:w="0" w:type="auto"/>
                              <w:vAlign w:val="center"/>
                              <w:hideMark/>
                            </w:tcPr>
                            <w:p w14:paraId="71349F15" w14:textId="77777777" w:rsidR="002432E7" w:rsidRPr="002432E7" w:rsidRDefault="002432E7" w:rsidP="002432E7">
                              <w:pPr>
                                <w:spacing w:after="0" w:line="240" w:lineRule="auto"/>
                                <w:rPr>
                                  <w:rFonts w:ascii="Helvetica" w:eastAsia="Times New Roman" w:hAnsi="Helvetica" w:cs="Helvetica"/>
                                  <w:sz w:val="21"/>
                                  <w:szCs w:val="21"/>
                                  <w:lang w:eastAsia="en-CA"/>
                                </w:rPr>
                              </w:pPr>
                            </w:p>
                          </w:tc>
                        </w:tr>
                        <w:tr w:rsidR="002432E7" w:rsidRPr="002432E7" w14:paraId="47C5BC8F" w14:textId="77777777">
                          <w:trPr>
                            <w:tblCellSpacing w:w="0" w:type="dxa"/>
                          </w:trPr>
                          <w:tc>
                            <w:tcPr>
                              <w:tcW w:w="0" w:type="auto"/>
                              <w:tcMar>
                                <w:top w:w="300" w:type="dxa"/>
                                <w:left w:w="0" w:type="dxa"/>
                                <w:bottom w:w="150" w:type="dxa"/>
                                <w:right w:w="0" w:type="dxa"/>
                              </w:tcMar>
                              <w:vAlign w:val="center"/>
                              <w:hideMark/>
                            </w:tcPr>
                            <w:p w14:paraId="30DA74F6" w14:textId="77777777" w:rsidR="002432E7" w:rsidRPr="002432E7" w:rsidRDefault="002432E7" w:rsidP="002432E7">
                              <w:pPr>
                                <w:spacing w:after="0" w:line="300" w:lineRule="atLeast"/>
                                <w:rPr>
                                  <w:rFonts w:ascii="Arial" w:eastAsia="Times New Roman" w:hAnsi="Arial" w:cs="Arial"/>
                                  <w:color w:val="555555"/>
                                  <w:sz w:val="21"/>
                                  <w:szCs w:val="21"/>
                                  <w:lang w:eastAsia="en-CA"/>
                                </w:rPr>
                              </w:pPr>
                              <w:bookmarkStart w:id="4" w:name="m_5684664835338793997_budcof"/>
                              <w:bookmarkEnd w:id="4"/>
                              <w:r w:rsidRPr="002432E7">
                                <w:rPr>
                                  <w:rFonts w:ascii="Arial" w:eastAsia="Times New Roman" w:hAnsi="Arial" w:cs="Arial"/>
                                  <w:b/>
                                  <w:bCs/>
                                  <w:color w:val="000000"/>
                                  <w:sz w:val="33"/>
                                  <w:szCs w:val="33"/>
                                  <w:lang w:eastAsia="en-CA"/>
                                </w:rPr>
                                <w:t>Veterans gather for first Buddy Check Coffee in Angus</w:t>
                              </w:r>
                            </w:p>
                          </w:tc>
                        </w:tr>
                        <w:tr w:rsidR="002432E7" w:rsidRPr="002432E7" w14:paraId="2A0F9D35" w14:textId="77777777">
                          <w:trPr>
                            <w:tblCellSpacing w:w="0" w:type="dxa"/>
                          </w:trPr>
                          <w:tc>
                            <w:tcPr>
                              <w:tcW w:w="0" w:type="auto"/>
                              <w:vAlign w:val="center"/>
                              <w:hideMark/>
                            </w:tcPr>
                            <w:p w14:paraId="07DFA6D3"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Over 40 Veterans attended a socially distanced gathering at the beautiful Peacekeepers Park in Angus, ON for District E Ontario Command’s first Buddy Check Coffee. Three Silver Cross Mothers and the Honorary Colonel of the Military Police Academy, whose sons paid the ultimate sacrifice for our Country, also joined the Veterans at the event.</w:t>
                              </w:r>
                            </w:p>
                          </w:tc>
                        </w:tr>
                        <w:tr w:rsidR="002432E7" w:rsidRPr="002432E7" w14:paraId="3636820D" w14:textId="77777777">
                          <w:trPr>
                            <w:tblCellSpacing w:w="0" w:type="dxa"/>
                          </w:trPr>
                          <w:tc>
                            <w:tcPr>
                              <w:tcW w:w="0" w:type="auto"/>
                              <w:tcMar>
                                <w:top w:w="150" w:type="dxa"/>
                                <w:left w:w="0" w:type="dxa"/>
                                <w:bottom w:w="0" w:type="dxa"/>
                                <w:right w:w="0" w:type="dxa"/>
                              </w:tcMar>
                              <w:vAlign w:val="center"/>
                              <w:hideMark/>
                            </w:tcPr>
                            <w:p w14:paraId="340EC8B4"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 xml:space="preserve">Buddy Check Coffee is a Veteran run program offering comradeship in a relaxed environment, allowing for </w:t>
                              </w:r>
                              <w:proofErr w:type="gramStart"/>
                              <w:r w:rsidRPr="002432E7">
                                <w:rPr>
                                  <w:rFonts w:ascii="Arial" w:eastAsia="Times New Roman" w:hAnsi="Arial" w:cs="Arial"/>
                                  <w:color w:val="000000"/>
                                  <w:sz w:val="24"/>
                                  <w:szCs w:val="24"/>
                                  <w:lang w:eastAsia="en-CA"/>
                                </w:rPr>
                                <w:t>networking</w:t>
                              </w:r>
                              <w:proofErr w:type="gramEnd"/>
                              <w:r w:rsidRPr="002432E7">
                                <w:rPr>
                                  <w:rFonts w:ascii="Arial" w:eastAsia="Times New Roman" w:hAnsi="Arial" w:cs="Arial"/>
                                  <w:color w:val="000000"/>
                                  <w:sz w:val="24"/>
                                  <w:szCs w:val="24"/>
                                  <w:lang w:eastAsia="en-CA"/>
                                </w:rPr>
                                <w:t xml:space="preserve"> and sharing of experiences and stories.</w:t>
                              </w:r>
                            </w:p>
                          </w:tc>
                        </w:tr>
                        <w:tr w:rsidR="002432E7" w:rsidRPr="002432E7" w14:paraId="6AA2813F" w14:textId="77777777">
                          <w:trPr>
                            <w:tblCellSpacing w:w="0" w:type="dxa"/>
                          </w:trPr>
                          <w:tc>
                            <w:tcPr>
                              <w:tcW w:w="0" w:type="auto"/>
                              <w:tcMar>
                                <w:top w:w="300" w:type="dxa"/>
                                <w:left w:w="0" w:type="dxa"/>
                                <w:bottom w:w="0" w:type="dxa"/>
                                <w:right w:w="0" w:type="dxa"/>
                              </w:tcMar>
                              <w:vAlign w:val="center"/>
                              <w:hideMark/>
                            </w:tcPr>
                            <w:p w14:paraId="6427EC56"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hyperlink r:id="rId23" w:tgtFrame="_blank" w:history="1">
                                <w:r w:rsidRPr="002432E7">
                                  <w:rPr>
                                    <w:rFonts w:ascii="Arial" w:eastAsia="Times New Roman" w:hAnsi="Arial" w:cs="Arial"/>
                                    <w:b/>
                                    <w:bCs/>
                                    <w:color w:val="E1BC28"/>
                                    <w:sz w:val="24"/>
                                    <w:szCs w:val="24"/>
                                    <w:lang w:eastAsia="en-CA"/>
                                  </w:rPr>
                                  <w:t xml:space="preserve">Read </w:t>
                                </w:r>
                                <w:proofErr w:type="gramStart"/>
                                <w:r w:rsidRPr="002432E7">
                                  <w:rPr>
                                    <w:rFonts w:ascii="Arial" w:eastAsia="Times New Roman" w:hAnsi="Arial" w:cs="Arial"/>
                                    <w:b/>
                                    <w:bCs/>
                                    <w:color w:val="E1BC28"/>
                                    <w:sz w:val="24"/>
                                    <w:szCs w:val="24"/>
                                    <w:lang w:eastAsia="en-CA"/>
                                  </w:rPr>
                                  <w:t>more  </w:t>
                                </w:r>
                                <w:r w:rsidRPr="002432E7">
                                  <w:rPr>
                                    <w:rFonts w:ascii="Tahoma" w:eastAsia="Times New Roman" w:hAnsi="Tahoma" w:cs="Tahoma"/>
                                    <w:b/>
                                    <w:bCs/>
                                    <w:color w:val="E1BC28"/>
                                    <w:sz w:val="24"/>
                                    <w:szCs w:val="24"/>
                                    <w:lang w:eastAsia="en-CA"/>
                                  </w:rPr>
                                  <w:t>‣</w:t>
                                </w:r>
                                <w:proofErr w:type="gramEnd"/>
                              </w:hyperlink>
                            </w:p>
                          </w:tc>
                        </w:tr>
                      </w:tbl>
                      <w:p w14:paraId="77453E34" w14:textId="77777777" w:rsidR="002432E7" w:rsidRPr="002432E7" w:rsidRDefault="002432E7" w:rsidP="002432E7">
                        <w:pPr>
                          <w:spacing w:after="0" w:line="240" w:lineRule="auto"/>
                          <w:rPr>
                            <w:rFonts w:ascii="Helvetica" w:eastAsia="Times New Roman" w:hAnsi="Helvetica" w:cs="Helvetica"/>
                            <w:sz w:val="24"/>
                            <w:szCs w:val="24"/>
                            <w:lang w:eastAsia="en-CA"/>
                          </w:rPr>
                        </w:pPr>
                      </w:p>
                    </w:tc>
                  </w:tr>
                </w:tbl>
                <w:p w14:paraId="09BF2744" w14:textId="77777777" w:rsidR="002432E7" w:rsidRPr="002432E7" w:rsidRDefault="002432E7" w:rsidP="002432E7">
                  <w:pPr>
                    <w:spacing w:after="0" w:line="240" w:lineRule="auto"/>
                    <w:jc w:val="center"/>
                    <w:textAlignment w:val="top"/>
                    <w:rPr>
                      <w:rFonts w:ascii="Helvetica" w:eastAsia="Times New Roman" w:hAnsi="Helvetica" w:cs="Helvetica"/>
                      <w:sz w:val="2"/>
                      <w:szCs w:val="2"/>
                      <w:lang w:eastAsia="en-CA"/>
                    </w:rPr>
                  </w:pPr>
                </w:p>
              </w:tc>
            </w:tr>
          </w:tbl>
          <w:p w14:paraId="380ECA08"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r w:rsidR="002432E7" w:rsidRPr="002432E7" w14:paraId="29FC850B" w14:textId="77777777" w:rsidTr="002432E7">
        <w:trPr>
          <w:tblCellSpacing w:w="0" w:type="dxa"/>
          <w:jc w:val="center"/>
        </w:trPr>
        <w:tc>
          <w:tcPr>
            <w:tcW w:w="5000" w:type="pct"/>
            <w:shd w:val="clear" w:color="auto" w:fill="FFFFFF"/>
            <w:tcMar>
              <w:top w:w="0" w:type="dxa"/>
              <w:left w:w="0" w:type="dxa"/>
              <w:bottom w:w="450" w:type="dxa"/>
              <w:right w:w="0" w:type="dxa"/>
            </w:tcMar>
            <w:hideMark/>
          </w:tcPr>
          <w:tbl>
            <w:tblPr>
              <w:tblW w:w="10800" w:type="dxa"/>
              <w:jc w:val="center"/>
              <w:tblCellSpacing w:w="0" w:type="dxa"/>
              <w:tblCellMar>
                <w:left w:w="0" w:type="dxa"/>
                <w:right w:w="0" w:type="dxa"/>
              </w:tblCellMar>
              <w:tblLook w:val="04A0" w:firstRow="1" w:lastRow="0" w:firstColumn="1" w:lastColumn="0" w:noHBand="0" w:noVBand="1"/>
            </w:tblPr>
            <w:tblGrid>
              <w:gridCol w:w="10800"/>
            </w:tblGrid>
            <w:tr w:rsidR="002432E7" w:rsidRPr="002432E7" w14:paraId="38A73DD9"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432E7" w:rsidRPr="002432E7" w14:paraId="5C10D3C1" w14:textId="7777777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2432E7" w:rsidRPr="002432E7" w14:paraId="280A0069" w14:textId="77777777">
                          <w:trPr>
                            <w:tblCellSpacing w:w="0" w:type="dxa"/>
                          </w:trPr>
                          <w:tc>
                            <w:tcPr>
                              <w:tcW w:w="0" w:type="auto"/>
                              <w:vAlign w:val="center"/>
                              <w:hideMark/>
                            </w:tcPr>
                            <w:p w14:paraId="270FE67D" w14:textId="77777777" w:rsidR="002432E7" w:rsidRPr="002432E7" w:rsidRDefault="002432E7" w:rsidP="002432E7">
                              <w:pPr>
                                <w:spacing w:after="0" w:line="240" w:lineRule="auto"/>
                                <w:rPr>
                                  <w:rFonts w:ascii="Helvetica" w:eastAsia="Times New Roman" w:hAnsi="Helvetica" w:cs="Helvetica"/>
                                  <w:sz w:val="21"/>
                                  <w:szCs w:val="21"/>
                                  <w:lang w:eastAsia="en-CA"/>
                                </w:rPr>
                              </w:pPr>
                            </w:p>
                          </w:tc>
                        </w:tr>
                        <w:tr w:rsidR="002432E7" w:rsidRPr="002432E7" w14:paraId="00AA22F8" w14:textId="77777777">
                          <w:trPr>
                            <w:tblCellSpacing w:w="0" w:type="dxa"/>
                          </w:trPr>
                          <w:tc>
                            <w:tcPr>
                              <w:tcW w:w="0" w:type="auto"/>
                              <w:tcMar>
                                <w:top w:w="300" w:type="dxa"/>
                                <w:left w:w="0" w:type="dxa"/>
                                <w:bottom w:w="150" w:type="dxa"/>
                                <w:right w:w="0" w:type="dxa"/>
                              </w:tcMar>
                              <w:vAlign w:val="center"/>
                              <w:hideMark/>
                            </w:tcPr>
                            <w:p w14:paraId="22BE7C0F" w14:textId="77777777" w:rsidR="002432E7" w:rsidRPr="002432E7" w:rsidRDefault="002432E7" w:rsidP="002432E7">
                              <w:pPr>
                                <w:spacing w:after="0" w:line="300" w:lineRule="atLeast"/>
                                <w:rPr>
                                  <w:rFonts w:ascii="Arial" w:eastAsia="Times New Roman" w:hAnsi="Arial" w:cs="Arial"/>
                                  <w:color w:val="555555"/>
                                  <w:sz w:val="21"/>
                                  <w:szCs w:val="21"/>
                                  <w:lang w:eastAsia="en-CA"/>
                                </w:rPr>
                              </w:pPr>
                              <w:bookmarkStart w:id="5" w:name="m_5684664835338793997_virtwall"/>
                              <w:bookmarkEnd w:id="5"/>
                              <w:r w:rsidRPr="002432E7">
                                <w:rPr>
                                  <w:rFonts w:ascii="Arial" w:eastAsia="Times New Roman" w:hAnsi="Arial" w:cs="Arial"/>
                                  <w:b/>
                                  <w:bCs/>
                                  <w:color w:val="000000"/>
                                  <w:sz w:val="33"/>
                                  <w:szCs w:val="33"/>
                                  <w:lang w:eastAsia="en-CA"/>
                                </w:rPr>
                                <w:lastRenderedPageBreak/>
                                <w:t>Virtual Wall of Honour and Remembrance</w:t>
                              </w:r>
                            </w:p>
                          </w:tc>
                        </w:tr>
                        <w:tr w:rsidR="002432E7" w:rsidRPr="002432E7" w14:paraId="62A2A35D" w14:textId="77777777">
                          <w:trPr>
                            <w:tblCellSpacing w:w="0" w:type="dxa"/>
                          </w:trPr>
                          <w:tc>
                            <w:tcPr>
                              <w:tcW w:w="0" w:type="auto"/>
                              <w:vAlign w:val="center"/>
                              <w:hideMark/>
                            </w:tcPr>
                            <w:p w14:paraId="1A0C3D91"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A new online Virtual Wall of Honour and Remembrance will be coming soon. This new tool will help Canadians honour Canada’s Fallen and share the photos and stories of their loved one.</w:t>
                              </w:r>
                            </w:p>
                          </w:tc>
                        </w:tr>
                        <w:tr w:rsidR="002432E7" w:rsidRPr="002432E7" w14:paraId="12BCADDD" w14:textId="77777777">
                          <w:trPr>
                            <w:tblCellSpacing w:w="0" w:type="dxa"/>
                          </w:trPr>
                          <w:tc>
                            <w:tcPr>
                              <w:tcW w:w="0" w:type="auto"/>
                              <w:tcMar>
                                <w:top w:w="150" w:type="dxa"/>
                                <w:left w:w="0" w:type="dxa"/>
                                <w:bottom w:w="0" w:type="dxa"/>
                                <w:right w:w="0" w:type="dxa"/>
                              </w:tcMar>
                              <w:vAlign w:val="center"/>
                              <w:hideMark/>
                            </w:tcPr>
                            <w:p w14:paraId="14621B44"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Stay tuned for more information!</w:t>
                              </w:r>
                            </w:p>
                          </w:tc>
                        </w:tr>
                      </w:tbl>
                      <w:p w14:paraId="6B66A690" w14:textId="77777777" w:rsidR="002432E7" w:rsidRPr="002432E7" w:rsidRDefault="002432E7" w:rsidP="002432E7">
                        <w:pPr>
                          <w:spacing w:after="0" w:line="240" w:lineRule="auto"/>
                          <w:rPr>
                            <w:rFonts w:ascii="Helvetica" w:eastAsia="Times New Roman" w:hAnsi="Helvetica" w:cs="Helvetica"/>
                            <w:sz w:val="24"/>
                            <w:szCs w:val="24"/>
                            <w:lang w:eastAsia="en-CA"/>
                          </w:rPr>
                        </w:pPr>
                      </w:p>
                    </w:tc>
                  </w:tr>
                </w:tbl>
                <w:p w14:paraId="0C986D41" w14:textId="77777777" w:rsidR="002432E7" w:rsidRPr="002432E7" w:rsidRDefault="002432E7" w:rsidP="002432E7">
                  <w:pPr>
                    <w:spacing w:after="0" w:line="240" w:lineRule="auto"/>
                    <w:jc w:val="center"/>
                    <w:rPr>
                      <w:rFonts w:ascii="Helvetica" w:eastAsia="Times New Roman" w:hAnsi="Helvetica" w:cs="Helvetica"/>
                      <w:sz w:val="2"/>
                      <w:szCs w:val="2"/>
                      <w:lang w:eastAsia="en-CA"/>
                    </w:rPr>
                  </w:pPr>
                  <w:r w:rsidRPr="002432E7">
                    <w:rPr>
                      <w:rFonts w:ascii="Helvetica" w:eastAsia="Times New Roman" w:hAnsi="Helvetica" w:cs="Helvetica"/>
                      <w:sz w:val="2"/>
                      <w:szCs w:val="2"/>
                      <w:lang w:eastAsia="en-CA"/>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2432E7" w:rsidRPr="002432E7" w14:paraId="47691145" w14:textId="77777777" w:rsidTr="002432E7">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500"/>
                        </w:tblGrid>
                        <w:tr w:rsidR="002432E7" w:rsidRPr="002432E7" w14:paraId="0917E405" w14:textId="77777777">
                          <w:trPr>
                            <w:tblCellSpacing w:w="0" w:type="dxa"/>
                          </w:trPr>
                          <w:tc>
                            <w:tcPr>
                              <w:tcW w:w="0" w:type="auto"/>
                              <w:vAlign w:val="center"/>
                              <w:hideMark/>
                            </w:tcPr>
                            <w:p w14:paraId="4EA41DCB" w14:textId="77777777" w:rsidR="002432E7" w:rsidRPr="002432E7" w:rsidRDefault="002432E7" w:rsidP="002432E7">
                              <w:pPr>
                                <w:spacing w:after="0" w:line="240" w:lineRule="auto"/>
                                <w:rPr>
                                  <w:rFonts w:ascii="Helvetica" w:eastAsia="Times New Roman" w:hAnsi="Helvetica" w:cs="Helvetica"/>
                                  <w:sz w:val="21"/>
                                  <w:szCs w:val="21"/>
                                  <w:lang w:eastAsia="en-CA"/>
                                </w:rPr>
                              </w:pPr>
                            </w:p>
                          </w:tc>
                        </w:tr>
                        <w:tr w:rsidR="002432E7" w:rsidRPr="002432E7" w14:paraId="4F9ECB60" w14:textId="77777777">
                          <w:trPr>
                            <w:tblCellSpacing w:w="0" w:type="dxa"/>
                          </w:trPr>
                          <w:tc>
                            <w:tcPr>
                              <w:tcW w:w="0" w:type="auto"/>
                              <w:tcMar>
                                <w:top w:w="300" w:type="dxa"/>
                                <w:left w:w="0" w:type="dxa"/>
                                <w:bottom w:w="150" w:type="dxa"/>
                                <w:right w:w="0" w:type="dxa"/>
                              </w:tcMar>
                              <w:vAlign w:val="center"/>
                              <w:hideMark/>
                            </w:tcPr>
                            <w:p w14:paraId="74933D2D" w14:textId="77777777" w:rsidR="002432E7" w:rsidRPr="002432E7" w:rsidRDefault="002432E7" w:rsidP="002432E7">
                              <w:pPr>
                                <w:spacing w:after="0" w:line="300" w:lineRule="atLeast"/>
                                <w:rPr>
                                  <w:rFonts w:ascii="Arial" w:eastAsia="Times New Roman" w:hAnsi="Arial" w:cs="Arial"/>
                                  <w:color w:val="555555"/>
                                  <w:sz w:val="21"/>
                                  <w:szCs w:val="21"/>
                                  <w:lang w:eastAsia="en-CA"/>
                                </w:rPr>
                              </w:pPr>
                              <w:bookmarkStart w:id="6" w:name="m_5684664835338793997_"/>
                              <w:r w:rsidRPr="002432E7">
                                <w:rPr>
                                  <w:rFonts w:ascii="Arial" w:eastAsia="Times New Roman" w:hAnsi="Arial" w:cs="Arial"/>
                                  <w:b/>
                                  <w:bCs/>
                                  <w:color w:val="000000"/>
                                  <w:sz w:val="33"/>
                                  <w:szCs w:val="33"/>
                                  <w:lang w:eastAsia="en-CA"/>
                                </w:rPr>
                                <w:t>Legion National Headquarters staff back in the office</w:t>
                              </w:r>
                            </w:p>
                          </w:tc>
                        </w:tr>
                        <w:tr w:rsidR="002432E7" w:rsidRPr="002432E7" w14:paraId="3655CC90" w14:textId="77777777">
                          <w:trPr>
                            <w:tblCellSpacing w:w="0" w:type="dxa"/>
                          </w:trPr>
                          <w:tc>
                            <w:tcPr>
                              <w:tcW w:w="0" w:type="auto"/>
                              <w:vAlign w:val="center"/>
                              <w:hideMark/>
                            </w:tcPr>
                            <w:p w14:paraId="19ED0E99"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Legion Headquarters staff have returned to working in the Ottawa office. As the COVID-19 situation continues to evolve, keep informed of the latest updates at </w:t>
                              </w:r>
                              <w:hyperlink r:id="rId24" w:tgtFrame="_blank" w:history="1">
                                <w:r w:rsidRPr="002432E7">
                                  <w:rPr>
                                    <w:rFonts w:ascii="Arial" w:eastAsia="Times New Roman" w:hAnsi="Arial" w:cs="Arial"/>
                                    <w:color w:val="000000"/>
                                    <w:sz w:val="24"/>
                                    <w:szCs w:val="24"/>
                                    <w:u w:val="single"/>
                                    <w:lang w:eastAsia="en-CA"/>
                                  </w:rPr>
                                  <w:t>Legion.ca/covid-19</w:t>
                                </w:r>
                              </w:hyperlink>
                              <w:r w:rsidRPr="002432E7">
                                <w:rPr>
                                  <w:rFonts w:ascii="Arial" w:eastAsia="Times New Roman" w:hAnsi="Arial" w:cs="Arial"/>
                                  <w:color w:val="000000"/>
                                  <w:sz w:val="24"/>
                                  <w:szCs w:val="24"/>
                                  <w:lang w:eastAsia="en-CA"/>
                                </w:rPr>
                                <w:t>.</w:t>
                              </w:r>
                            </w:p>
                          </w:tc>
                        </w:tr>
                      </w:tbl>
                      <w:p w14:paraId="14958702" w14:textId="77777777" w:rsidR="002432E7" w:rsidRPr="002432E7" w:rsidRDefault="002432E7" w:rsidP="002432E7">
                        <w:pPr>
                          <w:spacing w:after="0" w:line="240" w:lineRule="auto"/>
                          <w:rPr>
                            <w:rFonts w:ascii="Helvetica" w:eastAsia="Times New Roman" w:hAnsi="Helvetica" w:cs="Helvetica"/>
                            <w:sz w:val="24"/>
                            <w:szCs w:val="24"/>
                            <w:lang w:eastAsia="en-CA"/>
                          </w:rPr>
                        </w:pPr>
                      </w:p>
                    </w:tc>
                  </w:tr>
                </w:tbl>
                <w:p w14:paraId="24C87117" w14:textId="77777777" w:rsidR="002432E7" w:rsidRPr="002432E7" w:rsidRDefault="002432E7" w:rsidP="002432E7">
                  <w:pPr>
                    <w:spacing w:after="0" w:line="240" w:lineRule="auto"/>
                    <w:jc w:val="center"/>
                    <w:textAlignment w:val="top"/>
                    <w:rPr>
                      <w:rFonts w:ascii="Helvetica" w:eastAsia="Times New Roman" w:hAnsi="Helvetica" w:cs="Helvetica"/>
                      <w:sz w:val="2"/>
                      <w:szCs w:val="2"/>
                      <w:lang w:eastAsia="en-CA"/>
                    </w:rPr>
                  </w:pPr>
                </w:p>
              </w:tc>
            </w:tr>
          </w:tbl>
          <w:p w14:paraId="02FC740B"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r w:rsidR="002432E7" w:rsidRPr="002432E7" w14:paraId="31C443D7" w14:textId="77777777" w:rsidTr="002432E7">
        <w:trPr>
          <w:tblCellSpacing w:w="0" w:type="dxa"/>
          <w:jc w:val="center"/>
        </w:trPr>
        <w:tc>
          <w:tcPr>
            <w:tcW w:w="0" w:type="auto"/>
            <w:shd w:val="clear" w:color="auto" w:fill="FFFFFF"/>
            <w:vAlign w:val="center"/>
            <w:hideMark/>
          </w:tcPr>
          <w:p w14:paraId="5788AF91" w14:textId="77777777" w:rsidR="002432E7" w:rsidRPr="002432E7" w:rsidRDefault="002432E7" w:rsidP="002432E7">
            <w:pPr>
              <w:spacing w:after="0" w:line="240" w:lineRule="auto"/>
              <w:rPr>
                <w:rFonts w:ascii="Helvetica" w:eastAsia="Times New Roman" w:hAnsi="Helvetica" w:cs="Helvetica"/>
                <w:color w:val="222222"/>
                <w:sz w:val="24"/>
                <w:szCs w:val="24"/>
                <w:lang w:eastAsia="en-CA"/>
              </w:rPr>
            </w:pPr>
          </w:p>
        </w:tc>
      </w:tr>
      <w:tr w:rsidR="002432E7" w:rsidRPr="002432E7" w14:paraId="2BCB384D" w14:textId="77777777" w:rsidTr="002432E7">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2432E7" w:rsidRPr="002432E7" w14:paraId="1D786230" w14:textId="77777777">
              <w:trPr>
                <w:tblCellSpacing w:w="0" w:type="dxa"/>
                <w:jc w:val="center"/>
              </w:trPr>
              <w:tc>
                <w:tcPr>
                  <w:tcW w:w="0" w:type="auto"/>
                  <w:tcMar>
                    <w:top w:w="0" w:type="dxa"/>
                    <w:left w:w="150" w:type="dxa"/>
                    <w:bottom w:w="150" w:type="dxa"/>
                    <w:right w:w="150" w:type="dxa"/>
                  </w:tcMar>
                  <w:vAlign w:val="center"/>
                  <w:hideMark/>
                </w:tcPr>
                <w:p w14:paraId="516B53BD"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bookmarkStart w:id="7" w:name="m_5684664835338793997_genbylaw"/>
                  <w:bookmarkEnd w:id="7"/>
                  <w:r w:rsidRPr="002432E7">
                    <w:rPr>
                      <w:rFonts w:ascii="Arial" w:eastAsia="Times New Roman" w:hAnsi="Arial" w:cs="Arial"/>
                      <w:b/>
                      <w:bCs/>
                      <w:color w:val="000000"/>
                      <w:sz w:val="33"/>
                      <w:szCs w:val="33"/>
                      <w:lang w:eastAsia="en-CA"/>
                    </w:rPr>
                    <w:t>Update to General Bylaws</w:t>
                  </w:r>
                </w:p>
              </w:tc>
            </w:tr>
            <w:tr w:rsidR="002432E7" w:rsidRPr="002432E7" w14:paraId="095CAEF3" w14:textId="77777777">
              <w:trPr>
                <w:tblCellSpacing w:w="0" w:type="dxa"/>
                <w:jc w:val="center"/>
              </w:trPr>
              <w:tc>
                <w:tcPr>
                  <w:tcW w:w="0" w:type="auto"/>
                  <w:tcMar>
                    <w:top w:w="0" w:type="dxa"/>
                    <w:left w:w="150" w:type="dxa"/>
                    <w:bottom w:w="0" w:type="dxa"/>
                    <w:right w:w="150" w:type="dxa"/>
                  </w:tcMar>
                  <w:vAlign w:val="center"/>
                  <w:hideMark/>
                </w:tcPr>
                <w:p w14:paraId="2E5B8DD3"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On August 12, 2020, Dominion Executive Council conducted an electronic vote on motions related to Branch elections and Article III proceedings. For consideration was ending the temporary measures adopted earlier this year because of Branch closures due to the COVID</w:t>
                  </w:r>
                  <w:r w:rsidRPr="002432E7">
                    <w:rPr>
                      <w:rFonts w:ascii="Arial" w:eastAsia="Times New Roman" w:hAnsi="Arial" w:cs="Arial"/>
                      <w:color w:val="000000"/>
                      <w:sz w:val="24"/>
                      <w:szCs w:val="24"/>
                      <w:lang w:eastAsia="en-CA"/>
                    </w:rPr>
                    <w:noBreakHyphen/>
                    <w:t>19 outbreak.</w:t>
                  </w:r>
                </w:p>
              </w:tc>
            </w:tr>
            <w:tr w:rsidR="002432E7" w:rsidRPr="002432E7" w14:paraId="5C4DDE85" w14:textId="77777777">
              <w:trPr>
                <w:tblCellSpacing w:w="0" w:type="dxa"/>
                <w:jc w:val="center"/>
              </w:trPr>
              <w:tc>
                <w:tcPr>
                  <w:tcW w:w="0" w:type="auto"/>
                  <w:tcMar>
                    <w:top w:w="150" w:type="dxa"/>
                    <w:left w:w="150" w:type="dxa"/>
                    <w:bottom w:w="0" w:type="dxa"/>
                    <w:right w:w="150" w:type="dxa"/>
                  </w:tcMar>
                  <w:vAlign w:val="center"/>
                  <w:hideMark/>
                </w:tcPr>
                <w:p w14:paraId="43B044D8"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b/>
                      <w:bCs/>
                      <w:color w:val="000000"/>
                      <w:sz w:val="24"/>
                      <w:szCs w:val="24"/>
                      <w:lang w:eastAsia="en-CA"/>
                    </w:rPr>
                    <w:t>MOTION 1: Branch Elections:</w:t>
                  </w:r>
                  <w:r w:rsidRPr="002432E7">
                    <w:rPr>
                      <w:rFonts w:ascii="Arial" w:eastAsia="Times New Roman" w:hAnsi="Arial" w:cs="Arial"/>
                      <w:color w:val="000000"/>
                      <w:sz w:val="24"/>
                      <w:szCs w:val="24"/>
                      <w:lang w:eastAsia="en-CA"/>
                    </w:rPr>
                    <w:t> The authority for holding Branch elections is now delegated to Provincial Commands / International Zones effective immediately.</w:t>
                  </w:r>
                </w:p>
              </w:tc>
            </w:tr>
            <w:tr w:rsidR="002432E7" w:rsidRPr="002432E7" w14:paraId="6DCE4E04" w14:textId="77777777">
              <w:trPr>
                <w:tblCellSpacing w:w="0" w:type="dxa"/>
                <w:jc w:val="center"/>
              </w:trPr>
              <w:tc>
                <w:tcPr>
                  <w:tcW w:w="0" w:type="auto"/>
                  <w:tcMar>
                    <w:top w:w="150" w:type="dxa"/>
                    <w:left w:w="150" w:type="dxa"/>
                    <w:bottom w:w="150" w:type="dxa"/>
                    <w:right w:w="150" w:type="dxa"/>
                  </w:tcMar>
                  <w:vAlign w:val="center"/>
                  <w:hideMark/>
                </w:tcPr>
                <w:p w14:paraId="325E7C2B"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b/>
                      <w:bCs/>
                      <w:color w:val="000000"/>
                      <w:sz w:val="24"/>
                      <w:szCs w:val="24"/>
                      <w:lang w:eastAsia="en-CA"/>
                    </w:rPr>
                    <w:t>MOTION 2: Article III Proceedings:</w:t>
                  </w:r>
                  <w:r w:rsidRPr="002432E7">
                    <w:rPr>
                      <w:rFonts w:ascii="Arial" w:eastAsia="Times New Roman" w:hAnsi="Arial" w:cs="Arial"/>
                      <w:color w:val="000000"/>
                      <w:sz w:val="24"/>
                      <w:szCs w:val="24"/>
                      <w:lang w:eastAsia="en-CA"/>
                    </w:rPr>
                    <w:t> The temporary measures will remain in place as DEC decided not to reinstate Article III proceedings and timelines. All current and new complaints and appeals will continue to be held in abeyance. Reinstatement of Article III proceedings will be reviewed again prior to the November 2020 DEC meeting.</w:t>
                  </w:r>
                </w:p>
              </w:tc>
            </w:tr>
          </w:tbl>
          <w:p w14:paraId="1E93EBD6"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r w:rsidR="002432E7" w:rsidRPr="002432E7" w14:paraId="41902F8A" w14:textId="77777777" w:rsidTr="002432E7">
        <w:trPr>
          <w:tblCellSpacing w:w="0" w:type="dxa"/>
          <w:jc w:val="center"/>
        </w:trPr>
        <w:tc>
          <w:tcPr>
            <w:tcW w:w="0" w:type="auto"/>
            <w:shd w:val="clear" w:color="auto" w:fill="FFFFFF"/>
            <w:vAlign w:val="center"/>
            <w:hideMark/>
          </w:tcPr>
          <w:p w14:paraId="2E3BA75C" w14:textId="77777777" w:rsidR="002432E7" w:rsidRPr="002432E7" w:rsidRDefault="002432E7" w:rsidP="002432E7">
            <w:pPr>
              <w:spacing w:after="0" w:line="240" w:lineRule="auto"/>
              <w:rPr>
                <w:rFonts w:ascii="Helvetica" w:eastAsia="Times New Roman" w:hAnsi="Helvetica" w:cs="Helvetica"/>
                <w:color w:val="222222"/>
                <w:sz w:val="24"/>
                <w:szCs w:val="24"/>
                <w:lang w:eastAsia="en-CA"/>
              </w:rPr>
            </w:pPr>
          </w:p>
        </w:tc>
      </w:tr>
      <w:tr w:rsidR="002432E7" w:rsidRPr="002432E7" w14:paraId="19797239" w14:textId="77777777" w:rsidTr="002432E7">
        <w:trPr>
          <w:tblCellSpacing w:w="0" w:type="dxa"/>
          <w:jc w:val="center"/>
        </w:trPr>
        <w:tc>
          <w:tcPr>
            <w:tcW w:w="0" w:type="auto"/>
            <w:shd w:val="clear" w:color="auto" w:fill="FFFFFF"/>
            <w:tcMar>
              <w:top w:w="30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2432E7" w:rsidRPr="002432E7" w14:paraId="7020DF4E" w14:textId="77777777">
              <w:trPr>
                <w:tblCellSpacing w:w="0" w:type="dxa"/>
                <w:jc w:val="center"/>
              </w:trPr>
              <w:tc>
                <w:tcPr>
                  <w:tcW w:w="0" w:type="auto"/>
                  <w:tcMar>
                    <w:top w:w="0" w:type="dxa"/>
                    <w:left w:w="150" w:type="dxa"/>
                    <w:bottom w:w="150" w:type="dxa"/>
                    <w:right w:w="150" w:type="dxa"/>
                  </w:tcMar>
                  <w:vAlign w:val="center"/>
                  <w:hideMark/>
                </w:tcPr>
                <w:p w14:paraId="537CA709"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bookmarkStart w:id="8" w:name="m_5684664835338793997_brancmemb"/>
                  <w:bookmarkEnd w:id="8"/>
                  <w:r w:rsidRPr="002432E7">
                    <w:rPr>
                      <w:rFonts w:ascii="Arial" w:eastAsia="Times New Roman" w:hAnsi="Arial" w:cs="Arial"/>
                      <w:b/>
                      <w:bCs/>
                      <w:color w:val="000000"/>
                      <w:sz w:val="33"/>
                      <w:szCs w:val="33"/>
                      <w:lang w:eastAsia="en-CA"/>
                    </w:rPr>
                    <w:t>Branch Membership Administration</w:t>
                  </w:r>
                </w:p>
              </w:tc>
            </w:tr>
            <w:tr w:rsidR="002432E7" w:rsidRPr="002432E7" w14:paraId="4AE83B42" w14:textId="77777777">
              <w:trPr>
                <w:tblCellSpacing w:w="0" w:type="dxa"/>
                <w:jc w:val="center"/>
              </w:trPr>
              <w:tc>
                <w:tcPr>
                  <w:tcW w:w="0" w:type="auto"/>
                  <w:tcMar>
                    <w:top w:w="0" w:type="dxa"/>
                    <w:left w:w="150" w:type="dxa"/>
                    <w:bottom w:w="0" w:type="dxa"/>
                    <w:right w:w="150" w:type="dxa"/>
                  </w:tcMar>
                  <w:vAlign w:val="center"/>
                  <w:hideMark/>
                </w:tcPr>
                <w:p w14:paraId="3823A7C6"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b/>
                      <w:bCs/>
                      <w:i/>
                      <w:iCs/>
                      <w:color w:val="000000"/>
                      <w:sz w:val="24"/>
                      <w:szCs w:val="24"/>
                      <w:lang w:eastAsia="en-CA"/>
                    </w:rPr>
                    <w:t>Resources and tips to support your Membership Chair</w:t>
                  </w:r>
                </w:p>
              </w:tc>
            </w:tr>
            <w:tr w:rsidR="002432E7" w:rsidRPr="002432E7" w14:paraId="1CA1313F" w14:textId="77777777">
              <w:trPr>
                <w:tblCellSpacing w:w="0" w:type="dxa"/>
                <w:jc w:val="center"/>
              </w:trPr>
              <w:tc>
                <w:tcPr>
                  <w:tcW w:w="0" w:type="auto"/>
                  <w:tcMar>
                    <w:top w:w="150" w:type="dxa"/>
                    <w:left w:w="150" w:type="dxa"/>
                    <w:bottom w:w="150" w:type="dxa"/>
                    <w:right w:w="150" w:type="dxa"/>
                  </w:tcMar>
                  <w:vAlign w:val="center"/>
                  <w:hideMark/>
                </w:tcPr>
                <w:p w14:paraId="4A363522"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b/>
                      <w:bCs/>
                      <w:color w:val="000000"/>
                      <w:sz w:val="24"/>
                      <w:szCs w:val="24"/>
                      <w:lang w:eastAsia="en-CA"/>
                    </w:rPr>
                    <w:lastRenderedPageBreak/>
                    <w:t>We are here to help!</w:t>
                  </w:r>
                </w:p>
              </w:tc>
            </w:tr>
            <w:tr w:rsidR="002432E7" w:rsidRPr="002432E7" w14:paraId="46992A30" w14:textId="77777777">
              <w:trPr>
                <w:tblCellSpacing w:w="0" w:type="dxa"/>
                <w:jc w:val="center"/>
              </w:trPr>
              <w:tc>
                <w:tcPr>
                  <w:tcW w:w="0" w:type="auto"/>
                  <w:tcMar>
                    <w:top w:w="0" w:type="dxa"/>
                    <w:left w:w="150" w:type="dxa"/>
                    <w:bottom w:w="150" w:type="dxa"/>
                    <w:right w:w="150" w:type="dxa"/>
                  </w:tcMar>
                  <w:vAlign w:val="center"/>
                  <w:hideMark/>
                </w:tcPr>
                <w:p w14:paraId="6EEAF3D5"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The Member Services Department continues to serve Branches and members, Monday through Friday, 8:30–4:30 pm EST by email and by phone.</w:t>
                  </w:r>
                </w:p>
              </w:tc>
            </w:tr>
            <w:tr w:rsidR="002432E7" w:rsidRPr="002432E7" w14:paraId="45D4D0FA" w14:textId="77777777">
              <w:trPr>
                <w:tblCellSpacing w:w="0" w:type="dxa"/>
                <w:jc w:val="center"/>
              </w:trPr>
              <w:tc>
                <w:tcPr>
                  <w:tcW w:w="0" w:type="auto"/>
                  <w:tcMar>
                    <w:top w:w="0" w:type="dxa"/>
                    <w:left w:w="150" w:type="dxa"/>
                    <w:bottom w:w="150" w:type="dxa"/>
                    <w:right w:w="150" w:type="dxa"/>
                  </w:tcMar>
                  <w:vAlign w:val="center"/>
                  <w:hideMark/>
                </w:tcPr>
                <w:p w14:paraId="7CF45E5B"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bookmarkStart w:id="9" w:name="m_5684664835338793997_memrenew"/>
                  <w:bookmarkEnd w:id="9"/>
                  <w:r w:rsidRPr="002432E7">
                    <w:rPr>
                      <w:rFonts w:ascii="Arial" w:eastAsia="Times New Roman" w:hAnsi="Arial" w:cs="Arial"/>
                      <w:b/>
                      <w:bCs/>
                      <w:color w:val="000000"/>
                      <w:sz w:val="24"/>
                      <w:szCs w:val="24"/>
                      <w:lang w:eastAsia="en-CA"/>
                    </w:rPr>
                    <w:t>Membership auto renewal date for the 2021 membership year</w:t>
                  </w:r>
                </w:p>
              </w:tc>
            </w:tr>
            <w:tr w:rsidR="002432E7" w:rsidRPr="002432E7" w14:paraId="18D463F6" w14:textId="77777777">
              <w:trPr>
                <w:tblCellSpacing w:w="0" w:type="dxa"/>
                <w:jc w:val="center"/>
              </w:trPr>
              <w:tc>
                <w:tcPr>
                  <w:tcW w:w="0" w:type="auto"/>
                  <w:tcMar>
                    <w:top w:w="0" w:type="dxa"/>
                    <w:left w:w="150" w:type="dxa"/>
                    <w:bottom w:w="150" w:type="dxa"/>
                    <w:right w:w="150" w:type="dxa"/>
                  </w:tcMar>
                  <w:vAlign w:val="center"/>
                  <w:hideMark/>
                </w:tcPr>
                <w:p w14:paraId="1061F3D8"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 xml:space="preserve">All members who have signed up for Auto Renewal will be charged the first week of </w:t>
                  </w:r>
                  <w:proofErr w:type="gramStart"/>
                  <w:r w:rsidRPr="002432E7">
                    <w:rPr>
                      <w:rFonts w:ascii="Arial" w:eastAsia="Times New Roman" w:hAnsi="Arial" w:cs="Arial"/>
                      <w:color w:val="000000"/>
                      <w:sz w:val="24"/>
                      <w:szCs w:val="24"/>
                      <w:lang w:eastAsia="en-CA"/>
                    </w:rPr>
                    <w:t>November,</w:t>
                  </w:r>
                  <w:proofErr w:type="gramEnd"/>
                  <w:r w:rsidRPr="002432E7">
                    <w:rPr>
                      <w:rFonts w:ascii="Arial" w:eastAsia="Times New Roman" w:hAnsi="Arial" w:cs="Arial"/>
                      <w:color w:val="000000"/>
                      <w:sz w:val="24"/>
                      <w:szCs w:val="24"/>
                      <w:lang w:eastAsia="en-CA"/>
                    </w:rPr>
                    <w:t xml:space="preserve"> 2020 for the 2021 membership year.</w:t>
                  </w:r>
                </w:p>
              </w:tc>
            </w:tr>
            <w:tr w:rsidR="002432E7" w:rsidRPr="002432E7" w14:paraId="0335DAD0" w14:textId="77777777">
              <w:trPr>
                <w:tblCellSpacing w:w="0" w:type="dxa"/>
                <w:jc w:val="center"/>
              </w:trPr>
              <w:tc>
                <w:tcPr>
                  <w:tcW w:w="0" w:type="auto"/>
                  <w:tcMar>
                    <w:top w:w="0" w:type="dxa"/>
                    <w:left w:w="150" w:type="dxa"/>
                    <w:bottom w:w="150" w:type="dxa"/>
                    <w:right w:w="150" w:type="dxa"/>
                  </w:tcMar>
                  <w:vAlign w:val="center"/>
                  <w:hideMark/>
                </w:tcPr>
                <w:p w14:paraId="270B9A94"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b/>
                      <w:bCs/>
                      <w:color w:val="000000"/>
                      <w:sz w:val="24"/>
                      <w:szCs w:val="24"/>
                      <w:lang w:eastAsia="en-CA"/>
                    </w:rPr>
                    <w:t>Renewal reminders</w:t>
                  </w:r>
                </w:p>
              </w:tc>
            </w:tr>
            <w:bookmarkEnd w:id="6"/>
            <w:tr w:rsidR="002432E7" w:rsidRPr="002432E7" w14:paraId="6B15F583" w14:textId="77777777">
              <w:trPr>
                <w:tblCellSpacing w:w="0" w:type="dxa"/>
                <w:jc w:val="center"/>
              </w:trPr>
              <w:tc>
                <w:tcPr>
                  <w:tcW w:w="0" w:type="auto"/>
                  <w:tcMar>
                    <w:top w:w="0" w:type="dxa"/>
                    <w:left w:w="150" w:type="dxa"/>
                    <w:bottom w:w="150" w:type="dxa"/>
                    <w:right w:w="150" w:type="dxa"/>
                  </w:tcMar>
                  <w:vAlign w:val="center"/>
                  <w:hideMark/>
                </w:tcPr>
                <w:p w14:paraId="44181622"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A renewal reminder will be mailed to lapsed 2019 members this October, encouraging them to continue their support.</w:t>
                  </w:r>
                </w:p>
              </w:tc>
            </w:tr>
            <w:tr w:rsidR="002432E7" w:rsidRPr="002432E7" w14:paraId="5EEB26E1" w14:textId="77777777">
              <w:trPr>
                <w:tblCellSpacing w:w="0" w:type="dxa"/>
                <w:jc w:val="center"/>
              </w:trPr>
              <w:tc>
                <w:tcPr>
                  <w:tcW w:w="0" w:type="auto"/>
                  <w:tcMar>
                    <w:top w:w="0" w:type="dxa"/>
                    <w:left w:w="150" w:type="dxa"/>
                    <w:bottom w:w="150" w:type="dxa"/>
                    <w:right w:w="150" w:type="dxa"/>
                  </w:tcMar>
                  <w:vAlign w:val="center"/>
                  <w:hideMark/>
                </w:tcPr>
                <w:p w14:paraId="4478874B"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Plus, all members who pay for 5 years before November 30th will receive a Legion Poppy watch! Keep an eye out for our renewal promotions to members through email, online and in Legion Magazine.</w:t>
                  </w:r>
                </w:p>
              </w:tc>
            </w:tr>
            <w:tr w:rsidR="002432E7" w:rsidRPr="002432E7" w14:paraId="62A10726" w14:textId="77777777">
              <w:trPr>
                <w:tblCellSpacing w:w="0" w:type="dxa"/>
                <w:jc w:val="center"/>
              </w:trPr>
              <w:tc>
                <w:tcPr>
                  <w:tcW w:w="0" w:type="auto"/>
                  <w:tcMar>
                    <w:top w:w="0" w:type="dxa"/>
                    <w:left w:w="150" w:type="dxa"/>
                    <w:bottom w:w="150" w:type="dxa"/>
                    <w:right w:w="150" w:type="dxa"/>
                  </w:tcMar>
                  <w:vAlign w:val="center"/>
                  <w:hideMark/>
                </w:tcPr>
                <w:p w14:paraId="7E3F6F62"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b/>
                      <w:bCs/>
                      <w:color w:val="000000"/>
                      <w:sz w:val="24"/>
                      <w:szCs w:val="24"/>
                      <w:lang w:eastAsia="en-CA"/>
                    </w:rPr>
                    <w:t>2021 Per Capita rates</w:t>
                  </w:r>
                </w:p>
              </w:tc>
            </w:tr>
            <w:tr w:rsidR="002432E7" w:rsidRPr="002432E7" w14:paraId="3EFAB425" w14:textId="77777777">
              <w:trPr>
                <w:tblCellSpacing w:w="0" w:type="dxa"/>
                <w:jc w:val="center"/>
              </w:trPr>
              <w:tc>
                <w:tcPr>
                  <w:tcW w:w="0" w:type="auto"/>
                  <w:tcMar>
                    <w:top w:w="0" w:type="dxa"/>
                    <w:left w:w="150" w:type="dxa"/>
                    <w:bottom w:w="150" w:type="dxa"/>
                    <w:right w:w="150" w:type="dxa"/>
                  </w:tcMar>
                  <w:vAlign w:val="center"/>
                  <w:hideMark/>
                </w:tcPr>
                <w:p w14:paraId="569C2315"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There are no changes to 2021 per capita tax rates. The 2021 rates are effective September 1, 2020 and are </w:t>
                  </w:r>
                  <w:hyperlink r:id="rId25" w:tgtFrame="_blank" w:history="1">
                    <w:r w:rsidRPr="002432E7">
                      <w:rPr>
                        <w:rFonts w:ascii="Arial" w:eastAsia="Times New Roman" w:hAnsi="Arial" w:cs="Arial"/>
                        <w:color w:val="000000"/>
                        <w:sz w:val="24"/>
                        <w:szCs w:val="24"/>
                        <w:u w:val="single"/>
                        <w:lang w:eastAsia="en-CA"/>
                      </w:rPr>
                      <w:t>available on the membership website</w:t>
                    </w:r>
                  </w:hyperlink>
                  <w:r w:rsidRPr="002432E7">
                    <w:rPr>
                      <w:rFonts w:ascii="Arial" w:eastAsia="Times New Roman" w:hAnsi="Arial" w:cs="Arial"/>
                      <w:color w:val="000000"/>
                      <w:sz w:val="24"/>
                      <w:szCs w:val="24"/>
                      <w:lang w:eastAsia="en-CA"/>
                    </w:rPr>
                    <w:t>.</w:t>
                  </w:r>
                </w:p>
              </w:tc>
            </w:tr>
            <w:tr w:rsidR="002432E7" w:rsidRPr="002432E7" w14:paraId="0265967C" w14:textId="77777777">
              <w:trPr>
                <w:tblCellSpacing w:w="0" w:type="dxa"/>
                <w:jc w:val="center"/>
              </w:trPr>
              <w:tc>
                <w:tcPr>
                  <w:tcW w:w="0" w:type="auto"/>
                  <w:tcMar>
                    <w:top w:w="0" w:type="dxa"/>
                    <w:left w:w="150" w:type="dxa"/>
                    <w:bottom w:w="150" w:type="dxa"/>
                    <w:right w:w="150" w:type="dxa"/>
                  </w:tcMar>
                  <w:vAlign w:val="center"/>
                  <w:hideMark/>
                </w:tcPr>
                <w:p w14:paraId="32DDCF47"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b/>
                      <w:bCs/>
                      <w:color w:val="000000"/>
                      <w:sz w:val="24"/>
                      <w:szCs w:val="24"/>
                      <w:lang w:eastAsia="en-CA"/>
                    </w:rPr>
                    <w:t>Keep your members connected</w:t>
                  </w:r>
                </w:p>
              </w:tc>
            </w:tr>
            <w:tr w:rsidR="002432E7" w:rsidRPr="002432E7" w14:paraId="67F37A3A" w14:textId="77777777">
              <w:trPr>
                <w:tblCellSpacing w:w="0" w:type="dxa"/>
                <w:jc w:val="center"/>
              </w:trPr>
              <w:tc>
                <w:tcPr>
                  <w:tcW w:w="0" w:type="auto"/>
                  <w:tcMar>
                    <w:top w:w="0" w:type="dxa"/>
                    <w:left w:w="150" w:type="dxa"/>
                    <w:bottom w:w="150" w:type="dxa"/>
                    <w:right w:w="150" w:type="dxa"/>
                  </w:tcMar>
                  <w:vAlign w:val="center"/>
                  <w:hideMark/>
                </w:tcPr>
                <w:p w14:paraId="0E4AD5A9"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The COVID-19 crisis has made it clear that times are changing. Online information and services have become more important. Are you and your members receiving the monthly members newsletter? Make sure your members’ emails addresses are on their member profile, or email them to us using </w:t>
                  </w:r>
                  <w:hyperlink r:id="rId26" w:tgtFrame="_blank" w:history="1">
                    <w:r w:rsidRPr="002432E7">
                      <w:rPr>
                        <w:rFonts w:ascii="Arial" w:eastAsia="Times New Roman" w:hAnsi="Arial" w:cs="Arial"/>
                        <w:color w:val="000000"/>
                        <w:sz w:val="24"/>
                        <w:szCs w:val="24"/>
                        <w:u w:val="single"/>
                        <w:lang w:eastAsia="en-CA"/>
                      </w:rPr>
                      <w:t>this template</w:t>
                    </w:r>
                  </w:hyperlink>
                  <w:r w:rsidRPr="002432E7">
                    <w:rPr>
                      <w:rFonts w:ascii="Arial" w:eastAsia="Times New Roman" w:hAnsi="Arial" w:cs="Arial"/>
                      <w:color w:val="000000"/>
                      <w:sz w:val="24"/>
                      <w:szCs w:val="24"/>
                      <w:lang w:eastAsia="en-CA"/>
                    </w:rPr>
                    <w:t>.</w:t>
                  </w:r>
                </w:p>
              </w:tc>
            </w:tr>
            <w:tr w:rsidR="002432E7" w:rsidRPr="002432E7" w14:paraId="0ED78D7A" w14:textId="77777777">
              <w:trPr>
                <w:tblCellSpacing w:w="0" w:type="dxa"/>
                <w:jc w:val="center"/>
              </w:trPr>
              <w:tc>
                <w:tcPr>
                  <w:tcW w:w="0" w:type="auto"/>
                  <w:tcMar>
                    <w:top w:w="0" w:type="dxa"/>
                    <w:left w:w="150" w:type="dxa"/>
                    <w:bottom w:w="150" w:type="dxa"/>
                    <w:right w:w="150" w:type="dxa"/>
                  </w:tcMar>
                  <w:vAlign w:val="center"/>
                  <w:hideMark/>
                </w:tcPr>
                <w:p w14:paraId="02A4FF01"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bookmarkStart w:id="10" w:name="m_5684664835338793997_directdep"/>
                  <w:bookmarkEnd w:id="10"/>
                  <w:r w:rsidRPr="002432E7">
                    <w:rPr>
                      <w:rFonts w:ascii="Arial" w:eastAsia="Times New Roman" w:hAnsi="Arial" w:cs="Arial"/>
                      <w:b/>
                      <w:bCs/>
                      <w:color w:val="000000"/>
                      <w:sz w:val="24"/>
                      <w:szCs w:val="24"/>
                      <w:lang w:eastAsia="en-CA"/>
                    </w:rPr>
                    <w:t>Sign up for Direct Deposits from Legion National Headquarters</w:t>
                  </w:r>
                </w:p>
              </w:tc>
            </w:tr>
            <w:tr w:rsidR="002432E7" w:rsidRPr="002432E7" w14:paraId="0CA9376B" w14:textId="77777777">
              <w:trPr>
                <w:tblCellSpacing w:w="0" w:type="dxa"/>
                <w:jc w:val="center"/>
              </w:trPr>
              <w:tc>
                <w:tcPr>
                  <w:tcW w:w="0" w:type="auto"/>
                  <w:tcMar>
                    <w:top w:w="0" w:type="dxa"/>
                    <w:left w:w="150" w:type="dxa"/>
                    <w:bottom w:w="150" w:type="dxa"/>
                    <w:right w:w="150" w:type="dxa"/>
                  </w:tcMar>
                  <w:vAlign w:val="center"/>
                  <w:hideMark/>
                </w:tcPr>
                <w:p w14:paraId="7E5B3911"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Sign up to receive Branch payments from Legion National Headquarters through direct deposit to your bank account by completing the attached </w:t>
                  </w:r>
                  <w:hyperlink r:id="rId27" w:tgtFrame="_blank" w:history="1">
                    <w:r w:rsidRPr="002432E7">
                      <w:rPr>
                        <w:rFonts w:ascii="Arial" w:eastAsia="Times New Roman" w:hAnsi="Arial" w:cs="Arial"/>
                        <w:color w:val="000000"/>
                        <w:sz w:val="24"/>
                        <w:szCs w:val="24"/>
                        <w:u w:val="single"/>
                        <w:lang w:eastAsia="en-CA"/>
                      </w:rPr>
                      <w:t>Direct Deposit Form</w:t>
                    </w:r>
                  </w:hyperlink>
                  <w:r w:rsidRPr="002432E7">
                    <w:rPr>
                      <w:rFonts w:ascii="Arial" w:eastAsia="Times New Roman" w:hAnsi="Arial" w:cs="Arial"/>
                      <w:color w:val="000000"/>
                      <w:sz w:val="24"/>
                      <w:szCs w:val="24"/>
                      <w:lang w:eastAsia="en-CA"/>
                    </w:rPr>
                    <w:t>. No more bank runs or waiting for your cheque to arrive! Simply download and complete the form and email it to </w:t>
                  </w:r>
                  <w:hyperlink r:id="rId28" w:tgtFrame="_blank" w:history="1">
                    <w:r w:rsidRPr="002432E7">
                      <w:rPr>
                        <w:rFonts w:ascii="Arial" w:eastAsia="Times New Roman" w:hAnsi="Arial" w:cs="Arial"/>
                        <w:color w:val="000000"/>
                        <w:sz w:val="24"/>
                        <w:szCs w:val="24"/>
                        <w:u w:val="single"/>
                        <w:lang w:eastAsia="en-CA"/>
                      </w:rPr>
                      <w:t>DirectDeposit@legion.ca</w:t>
                    </w:r>
                  </w:hyperlink>
                  <w:r w:rsidRPr="002432E7">
                    <w:rPr>
                      <w:rFonts w:ascii="Arial" w:eastAsia="Times New Roman" w:hAnsi="Arial" w:cs="Arial"/>
                      <w:color w:val="000000"/>
                      <w:sz w:val="24"/>
                      <w:szCs w:val="24"/>
                      <w:lang w:eastAsia="en-CA"/>
                    </w:rPr>
                    <w:t>.</w:t>
                  </w:r>
                </w:p>
              </w:tc>
            </w:tr>
            <w:tr w:rsidR="002432E7" w:rsidRPr="002432E7" w14:paraId="1DCD3B52" w14:textId="77777777">
              <w:trPr>
                <w:tblCellSpacing w:w="0" w:type="dxa"/>
                <w:jc w:val="center"/>
              </w:trPr>
              <w:tc>
                <w:tcPr>
                  <w:tcW w:w="0" w:type="auto"/>
                  <w:tcMar>
                    <w:top w:w="0" w:type="dxa"/>
                    <w:left w:w="150" w:type="dxa"/>
                    <w:bottom w:w="150" w:type="dxa"/>
                    <w:right w:w="150" w:type="dxa"/>
                  </w:tcMar>
                  <w:vAlign w:val="center"/>
                  <w:hideMark/>
                </w:tcPr>
                <w:p w14:paraId="52BFA942"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lastRenderedPageBreak/>
                    <w:t>For questions, please contact Tiffany Patterson at the Legion National Headquarters Finance Department by calling 613-591-3335 ext. 262.</w:t>
                  </w:r>
                </w:p>
              </w:tc>
            </w:tr>
          </w:tbl>
          <w:p w14:paraId="6569734E"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r w:rsidR="002432E7" w:rsidRPr="002432E7" w14:paraId="1B3BB12A" w14:textId="77777777" w:rsidTr="002432E7">
        <w:trPr>
          <w:tblCellSpacing w:w="0" w:type="dxa"/>
          <w:jc w:val="center"/>
        </w:trPr>
        <w:tc>
          <w:tcPr>
            <w:tcW w:w="0" w:type="auto"/>
            <w:shd w:val="clear" w:color="auto" w:fill="FFFFFF"/>
            <w:tcMar>
              <w:top w:w="300" w:type="dxa"/>
              <w:left w:w="0" w:type="dxa"/>
              <w:bottom w:w="300" w:type="dxa"/>
              <w:right w:w="0" w:type="dxa"/>
            </w:tcMar>
            <w:vAlign w:val="center"/>
            <w:hideMark/>
          </w:tcPr>
          <w:tbl>
            <w:tblPr>
              <w:tblW w:w="10050" w:type="dxa"/>
              <w:jc w:val="center"/>
              <w:tblCellSpacing w:w="0" w:type="dxa"/>
              <w:tblBorders>
                <w:top w:val="single" w:sz="6" w:space="0" w:color="000000"/>
              </w:tblBorders>
              <w:tblCellMar>
                <w:left w:w="0" w:type="dxa"/>
                <w:right w:w="0" w:type="dxa"/>
              </w:tblCellMar>
              <w:tblLook w:val="04A0" w:firstRow="1" w:lastRow="0" w:firstColumn="1" w:lastColumn="0" w:noHBand="0" w:noVBand="1"/>
            </w:tblPr>
            <w:tblGrid>
              <w:gridCol w:w="10050"/>
            </w:tblGrid>
            <w:tr w:rsidR="002432E7" w:rsidRPr="002432E7" w14:paraId="4FE2EBFD" w14:textId="77777777">
              <w:trPr>
                <w:tblCellSpacing w:w="0" w:type="dxa"/>
                <w:jc w:val="center"/>
              </w:trPr>
              <w:tc>
                <w:tcPr>
                  <w:tcW w:w="0" w:type="auto"/>
                  <w:tcMar>
                    <w:top w:w="600" w:type="dxa"/>
                    <w:left w:w="150" w:type="dxa"/>
                    <w:bottom w:w="150" w:type="dxa"/>
                    <w:right w:w="150" w:type="dxa"/>
                  </w:tcMar>
                  <w:vAlign w:val="center"/>
                  <w:hideMark/>
                </w:tcPr>
                <w:p w14:paraId="631FA3FC"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b/>
                      <w:bCs/>
                      <w:color w:val="000000"/>
                      <w:sz w:val="33"/>
                      <w:szCs w:val="33"/>
                      <w:lang w:eastAsia="en-CA"/>
                    </w:rPr>
                    <w:lastRenderedPageBreak/>
                    <w:t>Get access to Marketing and PR resources</w:t>
                  </w:r>
                </w:p>
              </w:tc>
            </w:tr>
          </w:tbl>
          <w:p w14:paraId="4F8422E6"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r w:rsidR="002432E7" w:rsidRPr="002432E7" w14:paraId="5C9FA113" w14:textId="77777777" w:rsidTr="002432E7">
        <w:trPr>
          <w:tblCellSpacing w:w="0" w:type="dxa"/>
          <w:jc w:val="center"/>
        </w:trPr>
        <w:tc>
          <w:tcPr>
            <w:tcW w:w="0" w:type="auto"/>
            <w:shd w:val="clear" w:color="auto" w:fill="FFFFFF"/>
            <w:tcMar>
              <w:top w:w="0" w:type="dxa"/>
              <w:left w:w="0" w:type="dxa"/>
              <w:bottom w:w="600" w:type="dxa"/>
              <w:right w:w="0" w:type="dxa"/>
            </w:tcMar>
            <w:vAlign w:val="center"/>
            <w:hideMark/>
          </w:tcPr>
          <w:tbl>
            <w:tblPr>
              <w:tblW w:w="10050" w:type="dxa"/>
              <w:jc w:val="center"/>
              <w:tblCellSpacing w:w="0" w:type="dxa"/>
              <w:tblCellMar>
                <w:left w:w="0" w:type="dxa"/>
                <w:right w:w="0" w:type="dxa"/>
              </w:tblCellMar>
              <w:tblLook w:val="04A0" w:firstRow="1" w:lastRow="0" w:firstColumn="1" w:lastColumn="0" w:noHBand="0" w:noVBand="1"/>
            </w:tblPr>
            <w:tblGrid>
              <w:gridCol w:w="10050"/>
            </w:tblGrid>
            <w:tr w:rsidR="002432E7" w:rsidRPr="002432E7" w14:paraId="49C089C1" w14:textId="77777777">
              <w:trPr>
                <w:tblCellSpacing w:w="0" w:type="dxa"/>
                <w:jc w:val="center"/>
              </w:trPr>
              <w:tc>
                <w:tcPr>
                  <w:tcW w:w="0" w:type="auto"/>
                  <w:tcMar>
                    <w:top w:w="0" w:type="dxa"/>
                    <w:left w:w="150" w:type="dxa"/>
                    <w:bottom w:w="150" w:type="dxa"/>
                    <w:right w:w="150" w:type="dxa"/>
                  </w:tcMar>
                  <w:vAlign w:val="center"/>
                  <w:hideMark/>
                </w:tcPr>
                <w:p w14:paraId="5C086967"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b/>
                      <w:bCs/>
                      <w:color w:val="000000"/>
                      <w:sz w:val="33"/>
                      <w:szCs w:val="33"/>
                      <w:lang w:eastAsia="en-CA"/>
                    </w:rPr>
                    <w:t>Bring your lapsed members back</w:t>
                  </w:r>
                </w:p>
              </w:tc>
            </w:tr>
            <w:tr w:rsidR="002432E7" w:rsidRPr="002432E7" w14:paraId="7381A691" w14:textId="77777777">
              <w:trPr>
                <w:tblCellSpacing w:w="0" w:type="dxa"/>
                <w:jc w:val="center"/>
              </w:trPr>
              <w:tc>
                <w:tcPr>
                  <w:tcW w:w="0" w:type="auto"/>
                  <w:tcMar>
                    <w:top w:w="0" w:type="dxa"/>
                    <w:left w:w="150" w:type="dxa"/>
                    <w:bottom w:w="0" w:type="dxa"/>
                    <w:right w:w="150" w:type="dxa"/>
                  </w:tcMar>
                  <w:vAlign w:val="center"/>
                  <w:hideMark/>
                </w:tcPr>
                <w:p w14:paraId="7A719C2F" w14:textId="77777777" w:rsidR="002432E7" w:rsidRPr="002432E7" w:rsidRDefault="002432E7" w:rsidP="002432E7">
                  <w:pPr>
                    <w:spacing w:after="0" w:line="390" w:lineRule="atLeast"/>
                    <w:rPr>
                      <w:rFonts w:ascii="Arial" w:eastAsia="Times New Roman" w:hAnsi="Arial" w:cs="Arial"/>
                      <w:color w:val="000000"/>
                      <w:sz w:val="24"/>
                      <w:szCs w:val="24"/>
                      <w:lang w:eastAsia="en-CA"/>
                    </w:rPr>
                  </w:pPr>
                  <w:r w:rsidRPr="002432E7">
                    <w:rPr>
                      <w:rFonts w:ascii="Arial" w:eastAsia="Times New Roman" w:hAnsi="Arial" w:cs="Arial"/>
                      <w:color w:val="000000"/>
                      <w:sz w:val="24"/>
                      <w:szCs w:val="24"/>
                      <w:lang w:eastAsia="en-CA"/>
                    </w:rPr>
                    <w:t>New and updated resources are available for Branches to encourage your members to renew and to invite new members to join! Check out our printed and downloadable resources</w:t>
                  </w:r>
                </w:p>
              </w:tc>
            </w:tr>
          </w:tbl>
          <w:p w14:paraId="4FDFED4E" w14:textId="77777777" w:rsidR="002432E7" w:rsidRPr="002432E7" w:rsidRDefault="002432E7" w:rsidP="002432E7">
            <w:pPr>
              <w:spacing w:after="0" w:line="240" w:lineRule="auto"/>
              <w:jc w:val="center"/>
              <w:rPr>
                <w:rFonts w:ascii="Helvetica" w:eastAsia="Times New Roman" w:hAnsi="Helvetica" w:cs="Helvetica"/>
                <w:color w:val="222222"/>
                <w:sz w:val="24"/>
                <w:szCs w:val="24"/>
                <w:lang w:eastAsia="en-CA"/>
              </w:rPr>
            </w:pPr>
          </w:p>
        </w:tc>
      </w:tr>
    </w:tbl>
    <w:p w14:paraId="7F8DD3C1" w14:textId="77777777" w:rsidR="002432E7" w:rsidRDefault="002432E7"/>
    <w:sectPr w:rsidR="002432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E7"/>
    <w:rsid w:val="002432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EB2C"/>
  <w15:chartTrackingRefBased/>
  <w15:docId w15:val="{3A6F217C-36CE-4B73-A742-01A1CDCF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860976">
      <w:bodyDiv w:val="1"/>
      <w:marLeft w:val="0"/>
      <w:marRight w:val="0"/>
      <w:marTop w:val="0"/>
      <w:marBottom w:val="0"/>
      <w:divBdr>
        <w:top w:val="none" w:sz="0" w:space="0" w:color="auto"/>
        <w:left w:val="none" w:sz="0" w:space="0" w:color="auto"/>
        <w:bottom w:val="none" w:sz="0" w:space="0" w:color="auto"/>
        <w:right w:val="none" w:sz="0" w:space="0" w:color="auto"/>
      </w:divBdr>
      <w:divsChild>
        <w:div w:id="1323197239">
          <w:marLeft w:val="0"/>
          <w:marRight w:val="0"/>
          <w:marTop w:val="0"/>
          <w:marBottom w:val="0"/>
          <w:divBdr>
            <w:top w:val="none" w:sz="0" w:space="0" w:color="auto"/>
            <w:left w:val="none" w:sz="0" w:space="0" w:color="auto"/>
            <w:bottom w:val="none" w:sz="0" w:space="0" w:color="auto"/>
            <w:right w:val="none" w:sz="0" w:space="0" w:color="auto"/>
          </w:divBdr>
          <w:divsChild>
            <w:div w:id="429593947">
              <w:marLeft w:val="0"/>
              <w:marRight w:val="0"/>
              <w:marTop w:val="0"/>
              <w:marBottom w:val="0"/>
              <w:divBdr>
                <w:top w:val="none" w:sz="0" w:space="0" w:color="auto"/>
                <w:left w:val="none" w:sz="0" w:space="0" w:color="auto"/>
                <w:bottom w:val="none" w:sz="0" w:space="0" w:color="auto"/>
                <w:right w:val="none" w:sz="0" w:space="0" w:color="auto"/>
              </w:divBdr>
            </w:div>
          </w:divsChild>
        </w:div>
        <w:div w:id="1822692826">
          <w:marLeft w:val="0"/>
          <w:marRight w:val="0"/>
          <w:marTop w:val="0"/>
          <w:marBottom w:val="0"/>
          <w:divBdr>
            <w:top w:val="none" w:sz="0" w:space="0" w:color="auto"/>
            <w:left w:val="none" w:sz="0" w:space="0" w:color="auto"/>
            <w:bottom w:val="none" w:sz="0" w:space="0" w:color="auto"/>
            <w:right w:val="none" w:sz="0" w:space="0" w:color="auto"/>
          </w:divBdr>
        </w:div>
        <w:div w:id="2030372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https://mail.google.com/mail/u/0/" TargetMode="External"/><Relationship Id="rId18" Type="http://schemas.openxmlformats.org/officeDocument/2006/relationships/hyperlink" Target="https://elink.clickdimensions.com/c/6/?T=Mjg4MzI5MjM%3AMDItYjIwMjYwLTVhYWM3MTMwODFiNDRlMDE4M2VkY2RhODFlMGYyMWFl%3AZWxsZW53b2xmbWFjbGVvZEBnbWFpbC5jb20%3AYWNjb3VudC00NDEyZWFjYTE0NGJlNjExODBkMmMyMjQxMjUzNzQwOC1mZDU5NjM5MTNiMDQ0NjAxODA5YzYzMGIwYjkzZGUwNw%3AZmFsc2U%3AMTI%3AcG9wY2FtcA%3AaHR0cHM6Ly9saW5rcHJvdGVjdC5jdWRhc3ZjLmNvbS91cmw_YT1odHRwJTNhJTJmJTJmcG9ydGFsLmxlZ2lvbi5jYSUyZjIwMjAtY2FtcGFpZ25zJmM9RSwxLDlwV1lsQl8tbk1rY1hsYTcyaDhHMWNMRXllUjRQT2l0UUN2S0lWcmhwSWxiWnVLd3lyQmFUc216MEZmTnlaM3JqZWtlQTJ1eF95bGI1WUVraXFvWFk2QkNSUlVfY3N5UVhnNU4tWXNXTGc0LCZ0eXBvPTEmX2NsZGVlPVpXeHNaVzUzYjJ4bWJXRmpiR1Z2WkVCbmJXRnBiQzVqYjIwJTNkJnJlY2lwaWVudGlkPWFjY291bnQtNDQxMmVhY2ExNDRiZTYxMTgwZDJjMjI0MTI1Mzc0MDgtZmQ1OTYzOTEzYjA0NDYwMTgwOWM2MzBiMGI5M2RlMDcmZXNpZD02ZTE2OTFmZC1iZGY2LWVhMTEtODEwYS0wMDUwNTZhMmU3NmQ&amp;K=2bQ3m6idmhFOsW3sO6XxoA" TargetMode="External"/><Relationship Id="rId26" Type="http://schemas.openxmlformats.org/officeDocument/2006/relationships/hyperlink" Target="https://elink.clickdimensions.com/c/6/?T=Mjg4MzI5MjM%3AMDItYjIwMjYwLTVhYWM3MTMwODFiNDRlMDE4M2VkY2RhODFlMGYyMWFl%3AZWxsZW53b2xmbWFjbGVvZEBnbWFpbC5jb20%3AYWNjb3VudC00NDEyZWFjYTE0NGJlNjExODBkMmMyMjQxMjUzNzQwOC1mZDU5NjM5MTNiMDQ0NjAxODA5YzYzMGIwYjkzZGUwNw%3AZmFsc2U%3AMTc%3A%3AaHR0cHM6Ly9saW5rcHJvdGVjdC5jdWRhc3ZjLmNvbS91cmw_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&amp;K=E9ZxElpU_rtwixuHseXL5A" TargetMode="External"/><Relationship Id="rId3" Type="http://schemas.openxmlformats.org/officeDocument/2006/relationships/webSettings" Target="webSettings.xml"/><Relationship Id="rId21" Type="http://schemas.openxmlformats.org/officeDocument/2006/relationships/hyperlink" Target="mailto:marketing@legion.ca" TargetMode="External"/><Relationship Id="rId7" Type="http://schemas.openxmlformats.org/officeDocument/2006/relationships/hyperlink" Target="https://mail.google.com/mail/u/0/" TargetMode="External"/><Relationship Id="rId12" Type="http://schemas.openxmlformats.org/officeDocument/2006/relationships/hyperlink" Target="https://mail.google.com/mail/u/0/" TargetMode="External"/><Relationship Id="rId17" Type="http://schemas.openxmlformats.org/officeDocument/2006/relationships/hyperlink" Target="https://elink.clickdimensions.com/c/6/?T=Mjg4MzI5MjM%3AMDItYjIwMjYwLTVhYWM3MTMwODFiNDRlMDE4M2VkY2RhODFlMGYyMWFl%3AZWxsZW53b2xmbWFjbGVvZEBnbWFpbC5jb20%3AYWNjb3VudC00NDEyZWFjYTE0NGJlNjExODBkMmMyMjQxMjUzNzQwOC1mZDU5NjM5MTNiMDQ0NjAxODA5YzYzMGIwYjkzZGUwNw%3AZmFsc2U%3AMTE%3A%3AaHR0cHM6Ly9saW5rcHJvdGVjdC5jdWRhc3ZjLmNvbS91cmw_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&amp;K=JBBV4GR0K5qD9Qo2LPM19A" TargetMode="External"/><Relationship Id="rId25" Type="http://schemas.openxmlformats.org/officeDocument/2006/relationships/hyperlink" Target="https://elink.clickdimensions.com/c/6/?T=Mjg4MzI5MjM%3AMDItYjIwMjYwLTVhYWM3MTMwODFiNDRlMDE4M2VkY2RhODFlMGYyMWFl%3AZWxsZW53b2xmbWFjbGVvZEBnbWFpbC5jb20%3AYWNjb3VudC00NDEyZWFjYTE0NGJlNjExODBkMmMyMjQxMjUzNzQwOC1mZDU5NjM5MTNiMDQ0NjAxODA5YzYzMGIwYjkzZGUwNw%3AZmFsc2U%3AMTY%3AZ2VuYnlsYXc%3AaHR0cHM6Ly9saW5rcHJvdGVjdC5jdWRhc3ZjLmNvbS91cmw_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&amp;K=M-N8Wwcp5xiFko3xpRlt5A" TargetMode="External"/><Relationship Id="rId2" Type="http://schemas.openxmlformats.org/officeDocument/2006/relationships/settings" Target="settings.xml"/><Relationship Id="rId16" Type="http://schemas.openxmlformats.org/officeDocument/2006/relationships/hyperlink" Target="https://elink.clickdimensions.com/c/6/?T=Mjg4MzI5MjM%3AMDItYjIwMjYwLTVhYWM3MTMwODFiNDRlMDE4M2VkY2RhODFlMGYyMWFl%3AZWxsZW53b2xmbWFjbGVvZEBnbWFpbC5jb20%3AYWNjb3VudC00NDEyZWFjYTE0NGJlNjExODBkMmMyMjQxMjUzNzQwOC1mZDU5NjM5MTNiMDQ0NjAxODA5YzYzMGIwYjkzZGUwNw%3AZmFsc2U%3AMTA%3A%3AaHR0cHM6Ly9saW5rcHJvdGVjdC5jdWRhc3ZjLmNvbS91cmw_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&amp;K=2WUY7-A7N62ah384is5znA" TargetMode="External"/><Relationship Id="rId20" Type="http://schemas.openxmlformats.org/officeDocument/2006/relationships/hyperlink" Target="mailto:marketing@legion.ca"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il.google.com/mail/u/0/" TargetMode="External"/><Relationship Id="rId11" Type="http://schemas.openxmlformats.org/officeDocument/2006/relationships/hyperlink" Target="https://mail.google.com/mail/u/0/" TargetMode="External"/><Relationship Id="rId24" Type="http://schemas.openxmlformats.org/officeDocument/2006/relationships/hyperlink" Target="https://elink.clickdimensions.com/c/6/?T=Mjg4MzI5MjM%3AMDItYjIwMjYwLTVhYWM3MTMwODFiNDRlMDE4M2VkY2RhODFlMGYyMWFl%3AZWxsZW53b2xmbWFjbGVvZEBnbWFpbC5jb20%3AYWNjb3VudC00NDEyZWFjYTE0NGJlNjExODBkMmMyMjQxMjUzNzQwOC1mZDU5NjM5MTNiMDQ0NjAxODA5YzYzMGIwYjkzZGUwNw%3AZmFsc2U%3AMTU%3AdmlydHdhbGw%3AaHR0cHM6Ly9saW5rcHJvdGVjdC5jdWRhc3ZjLmNvbS91cmw_YT1odHRwJTNhJTJmJTJmd3d3LmxlZ2lvbi5jYSUyZmNvdmlkLTE5JmM9RSwxLGR1UjFxQm1tQjZvTlQ1WnBlNUVteW1FeVJGWVlRYll4SHI5YUFKVlRYeUVpanlFTno0RVFWcHhYT3FsMW9xaFV0bGo4T0pna3ZFeFNDVzk1Ulp3NnZIaGxDS1hhbHNrbWkzcldZb1ZRX2ZZeFFDbEpERXE0QWdpV0VGN2gmdHlwbz0xJl9jbGRlZT1aV3hzWlc1M2IyeG1iV0ZqYkdWdlpFQm5iV0ZwYkM1amIyMCUzZCZyZWNpcGllbnRpZD1hY2NvdW50LTQ0MTJlYWNhMTQ0YmU2MTE4MGQyYzIyNDEyNTM3NDA4LWZkNTk2MzkxM2IwNDQ2MDE4MDljNjMwYjBiOTNkZTA3JmVzaWQ9NmUxNjkxZmQtYmRmNi1lYTExLTgxMGEtMDA1MDU2YTJlNzZk&amp;K=w6yld45Uy5JrNwHbLCk3FA" TargetMode="External"/><Relationship Id="rId5" Type="http://schemas.openxmlformats.org/officeDocument/2006/relationships/hyperlink" Target="https://mail.google.com/mail/u/0/" TargetMode="External"/><Relationship Id="rId15" Type="http://schemas.openxmlformats.org/officeDocument/2006/relationships/hyperlink" Target="https://elink.clickdimensions.com/c/6/?T=Mjg4MzI5MjM%3AMDItYjIwMjYwLTVhYWM3MTMwODFiNDRlMDE4M2VkY2RhODFlMGYyMWFl%3AZWxsZW53b2xmbWFjbGVvZEBnbWFpbC5jb20%3AYWNjb3VudC00NDEyZWFjYTE0NGJlNjExODBkMmMyMjQxMjUzNzQwOC1mZDU5NjM5MTNiMDQ0NjAxODA5YzYzMGIwYjkzZGUwNw%3AZmFsc2U%3AOQ%3AZmVkZnVu%3AaHR0cHM6Ly9saW5rcHJvdGVjdC5jdWRhc3ZjLmNvbS91cmw_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&amp;K=lht3LNwqM02sa5tNUjDBiw" TargetMode="External"/><Relationship Id="rId23" Type="http://schemas.openxmlformats.org/officeDocument/2006/relationships/hyperlink" Target="https://elink.clickdimensions.com/c/6/?T=Mjg4MzI5MjM%3AMDItYjIwMjYwLTVhYWM3MTMwODFiNDRlMDE4M2VkY2RhODFlMGYyMWFl%3AZWxsZW53b2xmbWFjbGVvZEBnbWFpbC5jb20%3AYWNjb3VudC00NDEyZWFjYTE0NGJlNjExODBkMmMyMjQxMjUzNzQwOC1mZDU5NjM5MTNiMDQ0NjAxODA5YzYzMGIwYjkzZGUwNw%3AZmFsc2U%3AMTQ%3AYnVkY29m%3AaHR0cHM6Ly9saW5rcHJvdGVjdC5jdWRhc3ZjLmNvbS91cmw_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&amp;K=u901IpJgNyKs-cVhwRTjJQ" TargetMode="External"/><Relationship Id="rId28" Type="http://schemas.openxmlformats.org/officeDocument/2006/relationships/hyperlink" Target="mailto:DirectDeposit@legion.ca" TargetMode="External"/><Relationship Id="rId10" Type="http://schemas.openxmlformats.org/officeDocument/2006/relationships/hyperlink" Target="https://mail.google.com/mail/u/0/" TargetMode="External"/><Relationship Id="rId19" Type="http://schemas.openxmlformats.org/officeDocument/2006/relationships/hyperlink" Target="https://elink.clickdimensions.com/c/6/?T=Mjg4MzI5MjM%3AMDItYjIwMjYwLTVhYWM3MTMwODFiNDRlMDE4M2VkY2RhODFlMGYyMWFl%3AZWxsZW53b2xmbWFjbGVvZEBnbWFpbC5jb20%3AYWNjb3VudC00NDEyZWFjYTE0NGJlNjExODBkMmMyMjQxMjUzNzQwOC1mZDU5NjM5MTNiMDQ0NjAxODA5YzYzMGIwYjkzZGUwNw%3AZmFsc2U%3AMTM%3Ab25icmFuYw%3AaHR0cHM6Ly9saW5rcHJvdGVjdC5jdWRhc3ZjLmNvbS91cmw_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&amp;K=rZBE-eo_pu5s-i0FrboB3A" TargetMode="External"/><Relationship Id="rId4" Type="http://schemas.openxmlformats.org/officeDocument/2006/relationships/hyperlink" Target="https://elink.clickdimensions.com/c/6/?T=Mjg4MzI5MjM%3AMDItYjIwMjYwLTVhYWM3MTMwODFiNDRlMDE4M2VkY2RhODFlMGYyMWFl%3AZWxsZW53b2xmbWFjbGVvZEBnbWFpbC5jb20%3AYWNjb3VudC00NDEyZWFjYTE0NGJlNjExODBkMmMyMjQxMjUzNzQwOC1mZDU5NjM5MTNiMDQ0NjAxODA5YzYzMGIwYjkzZGUwNw%3AZmFsc2U%3AOA%3A%3AaHR0cHM6Ly9saW5rcHJvdGVjdC5jdWRhc3ZjLmNvbS91cmw_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&amp;K=wUXLWJ4twQK1Kfp6FXCKIQ" TargetMode="External"/><Relationship Id="rId9" Type="http://schemas.openxmlformats.org/officeDocument/2006/relationships/hyperlink" Target="https://mail.google.com/mail/u/0/" TargetMode="External"/><Relationship Id="rId14" Type="http://schemas.openxmlformats.org/officeDocument/2006/relationships/hyperlink" Target="https://mail.google.com/mail/u/0/" TargetMode="External"/><Relationship Id="rId22" Type="http://schemas.openxmlformats.org/officeDocument/2006/relationships/hyperlink" Target="mailto:FChute@legion.ca" TargetMode="External"/><Relationship Id="rId27" Type="http://schemas.openxmlformats.org/officeDocument/2006/relationships/hyperlink" Target="https://elink.clickdimensions.com/c/6/?T=Mjg4MzI5MjM%3AMDItYjIwMjYwLTVhYWM3MTMwODFiNDRlMDE4M2VkY2RhODFlMGYyMWFl%3AZWxsZW53b2xmbWFjbGVvZEBnbWFpbC5jb20%3AYWNjb3VudC00NDEyZWFjYTE0NGJlNjExODBkMmMyMjQxMjUzNzQwOC1mZDU5NjM5MTNiMDQ0NjAxODA5YzYzMGIwYjkzZGUwNw%3AZmFsc2U%3AMTg%3AZGlyZWN0ZGVw%3AaHR0cHM6Ly9saW5rcHJvdGVjdC5jdWRhc3ZjLmNvbS91cmw_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&amp;K=93TPoQS-UraKvc6DsdbH6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2871</Words>
  <Characters>16365</Characters>
  <Application>Microsoft Office Word</Application>
  <DocSecurity>0</DocSecurity>
  <Lines>136</Lines>
  <Paragraphs>38</Paragraphs>
  <ScaleCrop>false</ScaleCrop>
  <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2020-10-22T16:57:00Z</dcterms:created>
  <dcterms:modified xsi:type="dcterms:W3CDTF">2020-10-22T17:00:00Z</dcterms:modified>
</cp:coreProperties>
</file>